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3B3" w:rsidRPr="00F466E4" w:rsidRDefault="00FC7F44" w:rsidP="006625DF">
      <w:pPr>
        <w:pStyle w:val="Titulo2"/>
        <w:tabs>
          <w:tab w:val="left" w:pos="2141"/>
        </w:tabs>
        <w:jc w:val="center"/>
        <w:rPr>
          <w:sz w:val="18"/>
          <w:szCs w:val="18"/>
        </w:rPr>
      </w:pPr>
      <w:r w:rsidRPr="00F466E4">
        <w:rPr>
          <w:lang w:val="ca-ES"/>
        </w:rPr>
        <w:t xml:space="preserve">Taula d’iniciadors i exemples </w:t>
      </w:r>
      <w:r w:rsidR="00F466E4" w:rsidRPr="00F466E4">
        <w:rPr>
          <w:lang w:val="ca-ES"/>
        </w:rPr>
        <w:t>per a la indagació</w:t>
      </w:r>
    </w:p>
    <w:p w:rsidR="00F466E4" w:rsidRPr="007A3E6F" w:rsidRDefault="00F466E4" w:rsidP="00F466E4">
      <w:pPr>
        <w:pStyle w:val="Textoindependiente"/>
        <w:jc w:val="both"/>
      </w:pPr>
    </w:p>
    <w:tbl>
      <w:tblPr>
        <w:tblW w:w="9339" w:type="dxa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984"/>
        <w:gridCol w:w="2739"/>
        <w:gridCol w:w="2900"/>
      </w:tblGrid>
      <w:tr w:rsidR="00F466E4" w:rsidRPr="007A3E6F" w:rsidTr="00855099">
        <w:trPr>
          <w:jc w:val="center"/>
        </w:trPr>
        <w:tc>
          <w:tcPr>
            <w:tcW w:w="71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466E4" w:rsidRPr="007A3E6F" w:rsidRDefault="00F466E4" w:rsidP="00855099">
            <w:pPr>
              <w:pStyle w:val="Textoindependiente"/>
              <w:jc w:val="right"/>
            </w:pPr>
          </w:p>
        </w:tc>
        <w:tc>
          <w:tcPr>
            <w:tcW w:w="2984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6E4" w:rsidRPr="007A3E6F" w:rsidRDefault="00F466E4" w:rsidP="00855099">
            <w:pPr>
              <w:pStyle w:val="Textoindependiente"/>
              <w:rPr>
                <w:b/>
                <w:sz w:val="18"/>
                <w:szCs w:val="18"/>
              </w:rPr>
            </w:pPr>
            <w:r w:rsidRPr="007A3E6F">
              <w:br w:type="page"/>
            </w:r>
            <w:r w:rsidRPr="007A3E6F">
              <w:rPr>
                <w:b/>
                <w:sz w:val="18"/>
                <w:szCs w:val="18"/>
              </w:rPr>
              <w:t>ETAPA</w:t>
            </w:r>
          </w:p>
          <w:p w:rsidR="00F466E4" w:rsidRPr="007A3E6F" w:rsidRDefault="00F466E4" w:rsidP="00855099">
            <w:pPr>
              <w:pStyle w:val="Textoindependiente"/>
              <w:rPr>
                <w:i/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>Preguntes del docent a l’alumne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6E4" w:rsidRPr="007A3E6F" w:rsidRDefault="00F466E4" w:rsidP="00855099">
            <w:pPr>
              <w:pStyle w:val="Textoindependiente"/>
              <w:jc w:val="both"/>
              <w:rPr>
                <w:b/>
                <w:sz w:val="18"/>
                <w:szCs w:val="18"/>
              </w:rPr>
            </w:pPr>
            <w:r w:rsidRPr="007A3E6F">
              <w:rPr>
                <w:b/>
                <w:sz w:val="18"/>
                <w:szCs w:val="18"/>
              </w:rPr>
              <w:t xml:space="preserve">Iniciadors lingüístics 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F466E4" w:rsidRPr="007A3E6F" w:rsidRDefault="00F466E4" w:rsidP="00855099">
            <w:pPr>
              <w:pStyle w:val="Textoindependiente"/>
              <w:jc w:val="right"/>
              <w:rPr>
                <w:b/>
                <w:sz w:val="18"/>
                <w:szCs w:val="18"/>
              </w:rPr>
            </w:pPr>
            <w:r w:rsidRPr="007A3E6F">
              <w:rPr>
                <w:b/>
                <w:sz w:val="18"/>
                <w:szCs w:val="18"/>
              </w:rPr>
              <w:t>Exemple</w:t>
            </w:r>
          </w:p>
        </w:tc>
      </w:tr>
      <w:tr w:rsidR="00F466E4" w:rsidRPr="007A3E6F" w:rsidTr="00855099">
        <w:trPr>
          <w:jc w:val="center"/>
        </w:trPr>
        <w:tc>
          <w:tcPr>
            <w:tcW w:w="716" w:type="dxa"/>
            <w:tcBorders>
              <w:top w:val="nil"/>
            </w:tcBorders>
            <w:vAlign w:val="center"/>
          </w:tcPr>
          <w:p w:rsidR="00F466E4" w:rsidRPr="007A3E6F" w:rsidRDefault="00F466E4" w:rsidP="00855099">
            <w:pPr>
              <w:pStyle w:val="Textoindependiente"/>
              <w:ind w:left="284"/>
              <w:jc w:val="center"/>
              <w:rPr>
                <w:b/>
                <w:caps/>
                <w:kern w:val="18"/>
                <w:sz w:val="28"/>
                <w:szCs w:val="28"/>
              </w:rPr>
            </w:pPr>
            <w:r w:rsidRPr="007A3E6F">
              <w:rPr>
                <w:b/>
                <w:caps/>
                <w:kern w:val="18"/>
                <w:sz w:val="28"/>
                <w:szCs w:val="28"/>
              </w:rPr>
              <w:t>1</w:t>
            </w:r>
          </w:p>
          <w:p w:rsidR="00F466E4" w:rsidRPr="007A3E6F" w:rsidRDefault="00F466E4" w:rsidP="008550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F466E4" w:rsidRPr="007A3E6F" w:rsidRDefault="00F466E4" w:rsidP="00855099">
            <w:pPr>
              <w:pStyle w:val="Textoindependiente"/>
              <w:rPr>
                <w:caps/>
                <w:kern w:val="18"/>
                <w:sz w:val="18"/>
                <w:szCs w:val="18"/>
              </w:rPr>
            </w:pPr>
            <w:r w:rsidRPr="007A3E6F">
              <w:rPr>
                <w:caps/>
                <w:kern w:val="18"/>
                <w:sz w:val="18"/>
                <w:szCs w:val="18"/>
              </w:rPr>
              <w:t>Observació</w:t>
            </w:r>
          </w:p>
          <w:p w:rsidR="00F466E4" w:rsidRPr="007A3E6F" w:rsidRDefault="00F466E4" w:rsidP="00855099">
            <w:pPr>
              <w:pStyle w:val="Textoindependiente"/>
              <w:rPr>
                <w:i/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>Què passa?</w:t>
            </w:r>
          </w:p>
          <w:p w:rsidR="00F466E4" w:rsidRPr="007A3E6F" w:rsidRDefault="00F466E4" w:rsidP="00855099">
            <w:r w:rsidRPr="007A3E6F">
              <w:rPr>
                <w:i/>
                <w:sz w:val="18"/>
                <w:szCs w:val="18"/>
              </w:rPr>
              <w:t>Què en sabem?</w:t>
            </w:r>
          </w:p>
        </w:tc>
        <w:tc>
          <w:tcPr>
            <w:tcW w:w="27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6E4" w:rsidRPr="007A3E6F" w:rsidRDefault="00F466E4" w:rsidP="00855099">
            <w:pPr>
              <w:pStyle w:val="Textoindependiente"/>
              <w:jc w:val="center"/>
              <w:rPr>
                <w:i/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>Observem que…</w:t>
            </w:r>
          </w:p>
          <w:p w:rsidR="00F466E4" w:rsidRPr="007A3E6F" w:rsidRDefault="00F466E4" w:rsidP="00855099">
            <w:pPr>
              <w:pStyle w:val="Textoindependiente"/>
              <w:tabs>
                <w:tab w:val="center" w:pos="1059"/>
                <w:tab w:val="right" w:pos="2119"/>
              </w:tabs>
              <w:rPr>
                <w:i/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ab/>
              <w:t>Sabem que…</w:t>
            </w:r>
            <w:r w:rsidRPr="007A3E6F">
              <w:rPr>
                <w:i/>
                <w:sz w:val="18"/>
                <w:szCs w:val="18"/>
              </w:rPr>
              <w:tab/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F466E4" w:rsidRPr="007A3E6F" w:rsidRDefault="00F466E4" w:rsidP="00855099">
            <w:pPr>
              <w:pStyle w:val="Textoindependiente"/>
              <w:jc w:val="right"/>
              <w:rPr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 xml:space="preserve">Sabem que </w:t>
            </w:r>
            <w:r w:rsidRPr="007A3E6F">
              <w:rPr>
                <w:sz w:val="18"/>
                <w:szCs w:val="18"/>
              </w:rPr>
              <w:t>els fongs s’alimenten de diferents tipus d’aliments</w:t>
            </w:r>
          </w:p>
        </w:tc>
      </w:tr>
      <w:tr w:rsidR="00F466E4" w:rsidRPr="007A3E6F" w:rsidTr="00855099">
        <w:trPr>
          <w:jc w:val="center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F466E4" w:rsidRPr="007A3E6F" w:rsidRDefault="00F466E4" w:rsidP="00855099">
            <w:pPr>
              <w:pStyle w:val="Textoindependiente"/>
              <w:ind w:left="284"/>
              <w:jc w:val="center"/>
              <w:rPr>
                <w:b/>
                <w:caps/>
                <w:kern w:val="18"/>
                <w:sz w:val="28"/>
                <w:szCs w:val="28"/>
              </w:rPr>
            </w:pPr>
            <w:r w:rsidRPr="007A3E6F">
              <w:rPr>
                <w:b/>
                <w:caps/>
                <w:kern w:val="18"/>
                <w:sz w:val="28"/>
                <w:szCs w:val="28"/>
              </w:rPr>
              <w:t>2</w:t>
            </w:r>
          </w:p>
        </w:tc>
        <w:tc>
          <w:tcPr>
            <w:tcW w:w="2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6E4" w:rsidRPr="007A3E6F" w:rsidRDefault="00F466E4" w:rsidP="00855099">
            <w:pPr>
              <w:pStyle w:val="Textoindependiente"/>
              <w:rPr>
                <w:caps/>
                <w:kern w:val="18"/>
                <w:sz w:val="18"/>
                <w:szCs w:val="18"/>
              </w:rPr>
            </w:pPr>
            <w:r w:rsidRPr="007A3E6F">
              <w:rPr>
                <w:caps/>
                <w:kern w:val="18"/>
                <w:sz w:val="18"/>
                <w:szCs w:val="18"/>
              </w:rPr>
              <w:t>ConflictE</w:t>
            </w:r>
          </w:p>
          <w:p w:rsidR="00F466E4" w:rsidRPr="007A3E6F" w:rsidRDefault="00F466E4" w:rsidP="00855099">
            <w:pPr>
              <w:pStyle w:val="Textoindependiente"/>
              <w:rPr>
                <w:i/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>Quin conflicte suposa?</w:t>
            </w:r>
          </w:p>
          <w:p w:rsidR="00F466E4" w:rsidRPr="007A3E6F" w:rsidRDefault="00F466E4" w:rsidP="00855099">
            <w:pPr>
              <w:pStyle w:val="Textoindependiente"/>
              <w:rPr>
                <w:i/>
                <w:kern w:val="18"/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>Quina pauta s’observa o es trenca?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6E4" w:rsidRPr="007A3E6F" w:rsidRDefault="00F466E4" w:rsidP="00855099">
            <w:pPr>
              <w:pStyle w:val="Textoindependiente"/>
              <w:jc w:val="center"/>
              <w:rPr>
                <w:i/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>...Però…</w:t>
            </w:r>
          </w:p>
          <w:p w:rsidR="00F466E4" w:rsidRPr="007A3E6F" w:rsidRDefault="00F466E4" w:rsidP="00855099">
            <w:pPr>
              <w:pStyle w:val="Textoindependiente"/>
              <w:jc w:val="center"/>
              <w:rPr>
                <w:i/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>Sembla que (regla/excepció)…</w:t>
            </w:r>
          </w:p>
        </w:tc>
        <w:tc>
          <w:tcPr>
            <w:tcW w:w="29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6E4" w:rsidRPr="007A3E6F" w:rsidRDefault="00F466E4" w:rsidP="00855099">
            <w:pPr>
              <w:pStyle w:val="Textoindependiente"/>
              <w:jc w:val="right"/>
              <w:rPr>
                <w:sz w:val="18"/>
                <w:szCs w:val="18"/>
              </w:rPr>
            </w:pPr>
            <w:r w:rsidRPr="007A3E6F">
              <w:rPr>
                <w:sz w:val="18"/>
                <w:szCs w:val="18"/>
              </w:rPr>
              <w:t xml:space="preserve">Nosaltres també, </w:t>
            </w:r>
            <w:r w:rsidRPr="007A3E6F">
              <w:rPr>
                <w:i/>
                <w:sz w:val="18"/>
                <w:szCs w:val="18"/>
              </w:rPr>
              <w:t>però</w:t>
            </w:r>
            <w:r w:rsidRPr="007A3E6F">
              <w:rPr>
                <w:sz w:val="18"/>
                <w:szCs w:val="18"/>
              </w:rPr>
              <w:t xml:space="preserve"> ells no tenen boca</w:t>
            </w:r>
          </w:p>
        </w:tc>
      </w:tr>
      <w:tr w:rsidR="00F466E4" w:rsidRPr="007A3E6F" w:rsidTr="00855099">
        <w:trPr>
          <w:jc w:val="center"/>
        </w:trPr>
        <w:tc>
          <w:tcPr>
            <w:tcW w:w="71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466E4" w:rsidRPr="007A3E6F" w:rsidRDefault="00F466E4" w:rsidP="00855099">
            <w:pPr>
              <w:pStyle w:val="Textoindependiente"/>
              <w:ind w:left="284"/>
              <w:jc w:val="center"/>
              <w:rPr>
                <w:b/>
                <w:caps/>
                <w:kern w:val="18"/>
                <w:sz w:val="28"/>
                <w:szCs w:val="28"/>
              </w:rPr>
            </w:pPr>
            <w:r w:rsidRPr="007A3E6F">
              <w:rPr>
                <w:b/>
                <w:caps/>
                <w:kern w:val="18"/>
                <w:sz w:val="28"/>
                <w:szCs w:val="28"/>
              </w:rPr>
              <w:t>3</w:t>
            </w:r>
          </w:p>
        </w:tc>
        <w:tc>
          <w:tcPr>
            <w:tcW w:w="298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66E4" w:rsidRPr="007A3E6F" w:rsidRDefault="00F466E4" w:rsidP="00855099">
            <w:pPr>
              <w:pStyle w:val="Textoindependiente"/>
              <w:rPr>
                <w:b/>
                <w:caps/>
                <w:kern w:val="18"/>
                <w:sz w:val="18"/>
                <w:szCs w:val="18"/>
              </w:rPr>
            </w:pPr>
            <w:r w:rsidRPr="007A3E6F">
              <w:rPr>
                <w:b/>
                <w:caps/>
                <w:kern w:val="18"/>
                <w:sz w:val="18"/>
                <w:szCs w:val="18"/>
              </w:rPr>
              <w:t>Pregunta Científica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66E4" w:rsidRPr="007A3E6F" w:rsidRDefault="00F466E4" w:rsidP="00855099">
            <w:pPr>
              <w:pStyle w:val="Textoindependiente"/>
              <w:jc w:val="center"/>
              <w:rPr>
                <w:b/>
                <w:i/>
                <w:sz w:val="18"/>
                <w:szCs w:val="18"/>
              </w:rPr>
            </w:pPr>
            <w:r w:rsidRPr="007A3E6F">
              <w:rPr>
                <w:b/>
                <w:i/>
                <w:sz w:val="18"/>
                <w:szCs w:val="18"/>
              </w:rPr>
              <w:t>Perquè…?</w:t>
            </w:r>
          </w:p>
          <w:p w:rsidR="00F466E4" w:rsidRPr="007A3E6F" w:rsidRDefault="00F466E4" w:rsidP="00855099">
            <w:pPr>
              <w:pStyle w:val="Textoindependiente"/>
              <w:jc w:val="center"/>
              <w:rPr>
                <w:b/>
                <w:i/>
                <w:sz w:val="18"/>
                <w:szCs w:val="18"/>
              </w:rPr>
            </w:pPr>
            <w:r w:rsidRPr="007A3E6F">
              <w:rPr>
                <w:b/>
                <w:i/>
                <w:sz w:val="18"/>
                <w:szCs w:val="18"/>
              </w:rPr>
              <w:t>Com…?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466E4" w:rsidRPr="007A3E6F" w:rsidRDefault="00F466E4" w:rsidP="00855099">
            <w:pPr>
              <w:pStyle w:val="Textoindependiente"/>
              <w:jc w:val="right"/>
              <w:rPr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>Com</w:t>
            </w:r>
            <w:r w:rsidRPr="007A3E6F">
              <w:rPr>
                <w:sz w:val="18"/>
                <w:szCs w:val="18"/>
              </w:rPr>
              <w:t xml:space="preserve"> s’alimenten els fongs?</w:t>
            </w:r>
          </w:p>
          <w:p w:rsidR="00F466E4" w:rsidRPr="007A3E6F" w:rsidRDefault="00F466E4" w:rsidP="00855099">
            <w:pPr>
              <w:pStyle w:val="Textoindependiente"/>
              <w:jc w:val="right"/>
              <w:rPr>
                <w:b/>
                <w:sz w:val="18"/>
                <w:szCs w:val="18"/>
              </w:rPr>
            </w:pPr>
            <w:r w:rsidRPr="007A3E6F">
              <w:rPr>
                <w:b/>
                <w:sz w:val="18"/>
                <w:szCs w:val="18"/>
              </w:rPr>
              <w:t>(Model inicial provisional)</w:t>
            </w:r>
          </w:p>
        </w:tc>
      </w:tr>
      <w:tr w:rsidR="00F466E4" w:rsidRPr="007A3E6F" w:rsidTr="00855099">
        <w:trPr>
          <w:jc w:val="center"/>
        </w:trPr>
        <w:tc>
          <w:tcPr>
            <w:tcW w:w="716" w:type="dxa"/>
            <w:vAlign w:val="center"/>
          </w:tcPr>
          <w:p w:rsidR="00F466E4" w:rsidRPr="007A3E6F" w:rsidRDefault="00F466E4" w:rsidP="00855099">
            <w:pPr>
              <w:pStyle w:val="Textoindependiente"/>
              <w:ind w:left="360"/>
              <w:jc w:val="center"/>
              <w:rPr>
                <w:b/>
                <w:caps/>
                <w:kern w:val="18"/>
                <w:sz w:val="28"/>
                <w:szCs w:val="28"/>
              </w:rPr>
            </w:pPr>
            <w:r w:rsidRPr="007A3E6F">
              <w:rPr>
                <w:b/>
                <w:caps/>
                <w:kern w:val="18"/>
                <w:sz w:val="28"/>
                <w:szCs w:val="28"/>
              </w:rPr>
              <w:t>4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66E4" w:rsidRPr="007A3E6F" w:rsidRDefault="00F466E4" w:rsidP="00855099">
            <w:pPr>
              <w:pStyle w:val="Textoindependiente"/>
              <w:rPr>
                <w:caps/>
                <w:kern w:val="18"/>
                <w:sz w:val="18"/>
                <w:szCs w:val="18"/>
              </w:rPr>
            </w:pPr>
            <w:r w:rsidRPr="007A3E6F">
              <w:rPr>
                <w:caps/>
                <w:kern w:val="18"/>
                <w:sz w:val="18"/>
                <w:szCs w:val="18"/>
              </w:rPr>
              <w:t>Pregunta Investigable</w:t>
            </w:r>
          </w:p>
          <w:p w:rsidR="00F466E4" w:rsidRPr="007A3E6F" w:rsidRDefault="00F466E4" w:rsidP="00855099">
            <w:pPr>
              <w:pStyle w:val="Textoindependiente"/>
              <w:rPr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>Quines variables o factors poden intervenir?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6E4" w:rsidRPr="007A3E6F" w:rsidRDefault="00F466E4" w:rsidP="00855099">
            <w:pPr>
              <w:pStyle w:val="Textoindependiente"/>
              <w:jc w:val="center"/>
              <w:rPr>
                <w:b/>
                <w:i/>
                <w:sz w:val="18"/>
                <w:szCs w:val="18"/>
              </w:rPr>
            </w:pPr>
            <w:r w:rsidRPr="007A3E6F">
              <w:rPr>
                <w:b/>
                <w:i/>
                <w:sz w:val="18"/>
                <w:szCs w:val="18"/>
              </w:rPr>
              <w:t>Què passa si…?</w:t>
            </w:r>
          </w:p>
          <w:p w:rsidR="00F466E4" w:rsidRPr="007A3E6F" w:rsidRDefault="00F466E4" w:rsidP="00855099">
            <w:pPr>
              <w:pStyle w:val="Textoindependiente"/>
              <w:jc w:val="center"/>
              <w:rPr>
                <w:i/>
                <w:sz w:val="18"/>
                <w:szCs w:val="18"/>
              </w:rPr>
            </w:pPr>
            <w:r w:rsidRPr="007A3E6F">
              <w:rPr>
                <w:b/>
                <w:i/>
                <w:sz w:val="18"/>
                <w:szCs w:val="18"/>
              </w:rPr>
              <w:t>Quina diferència fa...?</w:t>
            </w: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66E4" w:rsidRPr="007A3E6F" w:rsidRDefault="00F466E4" w:rsidP="00855099">
            <w:pPr>
              <w:pStyle w:val="Textoindependiente"/>
              <w:jc w:val="right"/>
              <w:rPr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>Què passa si</w:t>
            </w:r>
            <w:r w:rsidRPr="007A3E6F">
              <w:rPr>
                <w:sz w:val="18"/>
                <w:szCs w:val="18"/>
              </w:rPr>
              <w:t xml:space="preserve"> creixen en un altre aliment menys líquid?</w:t>
            </w:r>
          </w:p>
          <w:p w:rsidR="00F466E4" w:rsidRPr="007A3E6F" w:rsidRDefault="00F466E4" w:rsidP="00855099">
            <w:pPr>
              <w:pStyle w:val="Textoindependiente"/>
              <w:jc w:val="right"/>
              <w:rPr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>Quina diferència hi ha</w:t>
            </w:r>
            <w:r w:rsidRPr="007A3E6F">
              <w:rPr>
                <w:sz w:val="18"/>
                <w:szCs w:val="18"/>
              </w:rPr>
              <w:t xml:space="preserve"> entre fongs i bacteris?</w:t>
            </w:r>
          </w:p>
        </w:tc>
      </w:tr>
      <w:tr w:rsidR="00F466E4" w:rsidRPr="007A3E6F" w:rsidTr="00855099">
        <w:trPr>
          <w:jc w:val="center"/>
        </w:trPr>
        <w:tc>
          <w:tcPr>
            <w:tcW w:w="716" w:type="dxa"/>
            <w:vMerge w:val="restart"/>
            <w:vAlign w:val="center"/>
          </w:tcPr>
          <w:p w:rsidR="00F466E4" w:rsidRPr="007A3E6F" w:rsidRDefault="00F466E4" w:rsidP="00855099">
            <w:pPr>
              <w:pStyle w:val="Textoindependiente"/>
              <w:ind w:left="360"/>
              <w:jc w:val="center"/>
              <w:rPr>
                <w:b/>
                <w:caps/>
                <w:kern w:val="18"/>
                <w:sz w:val="28"/>
                <w:szCs w:val="28"/>
              </w:rPr>
            </w:pPr>
            <w:r w:rsidRPr="007A3E6F">
              <w:rPr>
                <w:b/>
                <w:caps/>
                <w:kern w:val="18"/>
                <w:sz w:val="28"/>
                <w:szCs w:val="28"/>
              </w:rPr>
              <w:t>5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66E4" w:rsidRPr="007A3E6F" w:rsidRDefault="00F466E4" w:rsidP="00855099">
            <w:pPr>
              <w:pStyle w:val="Textoindependiente"/>
              <w:rPr>
                <w:caps/>
                <w:kern w:val="18"/>
                <w:sz w:val="18"/>
                <w:szCs w:val="18"/>
              </w:rPr>
            </w:pPr>
            <w:r w:rsidRPr="007A3E6F">
              <w:rPr>
                <w:caps/>
                <w:kern w:val="18"/>
                <w:sz w:val="18"/>
                <w:szCs w:val="18"/>
              </w:rPr>
              <w:t>Descripció de resultats</w:t>
            </w:r>
          </w:p>
          <w:p w:rsidR="00F466E4" w:rsidRPr="007A3E6F" w:rsidRDefault="00F466E4" w:rsidP="00855099">
            <w:pPr>
              <w:pStyle w:val="Textoindependiente"/>
              <w:rPr>
                <w:caps/>
                <w:kern w:val="18"/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>Que ha passat ara?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6E4" w:rsidRPr="007A3E6F" w:rsidRDefault="00F466E4" w:rsidP="00855099">
            <w:pPr>
              <w:pStyle w:val="Textoindependiente"/>
              <w:jc w:val="center"/>
              <w:rPr>
                <w:i/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>Observem que…</w:t>
            </w:r>
          </w:p>
          <w:p w:rsidR="00F466E4" w:rsidRPr="007A3E6F" w:rsidRDefault="00F466E4" w:rsidP="00855099">
            <w:pPr>
              <w:pStyle w:val="Textoindependiente"/>
              <w:jc w:val="center"/>
              <w:rPr>
                <w:i/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>Distingim…</w:t>
            </w: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66E4" w:rsidRPr="007A3E6F" w:rsidRDefault="00F466E4" w:rsidP="00855099">
            <w:pPr>
              <w:pStyle w:val="Textoindependiente"/>
              <w:jc w:val="right"/>
              <w:rPr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>Observem que</w:t>
            </w:r>
            <w:r w:rsidRPr="007A3E6F">
              <w:rPr>
                <w:sz w:val="18"/>
                <w:szCs w:val="18"/>
              </w:rPr>
              <w:t xml:space="preserve"> els fongs tenen una mena d’espines, només en aliments degradats o líquids. Els bacteris no. </w:t>
            </w:r>
          </w:p>
        </w:tc>
      </w:tr>
      <w:tr w:rsidR="00F466E4" w:rsidRPr="007A3E6F" w:rsidTr="00855099">
        <w:trPr>
          <w:jc w:val="center"/>
        </w:trPr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F466E4" w:rsidRPr="007A3E6F" w:rsidRDefault="00F466E4" w:rsidP="00855099">
            <w:pPr>
              <w:pStyle w:val="Textoindependiente"/>
              <w:jc w:val="center"/>
              <w:rPr>
                <w:b/>
                <w:caps/>
                <w:kern w:val="18"/>
                <w:sz w:val="28"/>
                <w:szCs w:val="28"/>
              </w:rPr>
            </w:pPr>
          </w:p>
        </w:tc>
        <w:tc>
          <w:tcPr>
            <w:tcW w:w="2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6E4" w:rsidRPr="007A3E6F" w:rsidRDefault="00F466E4" w:rsidP="00855099">
            <w:pPr>
              <w:pStyle w:val="Textoindependiente"/>
              <w:rPr>
                <w:caps/>
                <w:kern w:val="18"/>
                <w:sz w:val="18"/>
                <w:szCs w:val="18"/>
              </w:rPr>
            </w:pPr>
            <w:r w:rsidRPr="007A3E6F">
              <w:rPr>
                <w:caps/>
                <w:kern w:val="18"/>
                <w:sz w:val="18"/>
                <w:szCs w:val="18"/>
              </w:rPr>
              <w:t>Conclusions</w:t>
            </w:r>
          </w:p>
          <w:p w:rsidR="00F466E4" w:rsidRPr="007A3E6F" w:rsidRDefault="00F466E4" w:rsidP="00855099">
            <w:pPr>
              <w:pStyle w:val="Textoindependiente"/>
              <w:rPr>
                <w:caps/>
                <w:kern w:val="18"/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>Quina Llei compleix el sistema?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6E4" w:rsidRPr="007A3E6F" w:rsidRDefault="00F466E4" w:rsidP="00855099">
            <w:pPr>
              <w:pStyle w:val="Textoindependiente"/>
              <w:jc w:val="center"/>
              <w:rPr>
                <w:i/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>De manera general…</w:t>
            </w:r>
          </w:p>
          <w:p w:rsidR="00F466E4" w:rsidRPr="007A3E6F" w:rsidRDefault="00F466E4" w:rsidP="00855099">
            <w:pPr>
              <w:pStyle w:val="Textoindependiente"/>
              <w:jc w:val="center"/>
              <w:rPr>
                <w:i/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>Quan...llavors...</w:t>
            </w:r>
          </w:p>
        </w:tc>
        <w:tc>
          <w:tcPr>
            <w:tcW w:w="29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66E4" w:rsidRPr="007A3E6F" w:rsidRDefault="00F466E4" w:rsidP="00855099">
            <w:pPr>
              <w:pStyle w:val="Textoindependiente"/>
              <w:jc w:val="right"/>
              <w:rPr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>De manera</w:t>
            </w:r>
            <w:r w:rsidRPr="007A3E6F">
              <w:rPr>
                <w:sz w:val="18"/>
                <w:szCs w:val="18"/>
              </w:rPr>
              <w:t xml:space="preserve"> </w:t>
            </w:r>
            <w:r w:rsidRPr="007A3E6F">
              <w:rPr>
                <w:i/>
                <w:sz w:val="18"/>
                <w:szCs w:val="18"/>
              </w:rPr>
              <w:t>general</w:t>
            </w:r>
            <w:r w:rsidRPr="007A3E6F">
              <w:rPr>
                <w:sz w:val="18"/>
                <w:szCs w:val="18"/>
              </w:rPr>
              <w:t>, els fongs treuen espines quan l’aliment és líquid.</w:t>
            </w:r>
          </w:p>
        </w:tc>
      </w:tr>
      <w:tr w:rsidR="00F466E4" w:rsidRPr="007A3E6F" w:rsidTr="00855099">
        <w:trPr>
          <w:jc w:val="center"/>
        </w:trPr>
        <w:tc>
          <w:tcPr>
            <w:tcW w:w="71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466E4" w:rsidRPr="007A3E6F" w:rsidRDefault="00F466E4" w:rsidP="00855099">
            <w:pPr>
              <w:pStyle w:val="Textoindependiente"/>
              <w:tabs>
                <w:tab w:val="left" w:pos="388"/>
              </w:tabs>
              <w:jc w:val="center"/>
              <w:rPr>
                <w:b/>
                <w:caps/>
                <w:kern w:val="18"/>
                <w:sz w:val="28"/>
                <w:szCs w:val="28"/>
              </w:rPr>
            </w:pPr>
            <w:r w:rsidRPr="007A3E6F">
              <w:rPr>
                <w:b/>
                <w:caps/>
                <w:kern w:val="18"/>
                <w:sz w:val="28"/>
                <w:szCs w:val="28"/>
              </w:rPr>
              <w:t>6</w:t>
            </w:r>
          </w:p>
        </w:tc>
        <w:tc>
          <w:tcPr>
            <w:tcW w:w="298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66E4" w:rsidRPr="007A3E6F" w:rsidRDefault="00F466E4" w:rsidP="00855099">
            <w:pPr>
              <w:pStyle w:val="Textoindependiente"/>
              <w:rPr>
                <w:b/>
                <w:caps/>
                <w:kern w:val="18"/>
                <w:sz w:val="18"/>
                <w:szCs w:val="18"/>
              </w:rPr>
            </w:pPr>
            <w:r w:rsidRPr="007A3E6F">
              <w:rPr>
                <w:b/>
                <w:caps/>
                <w:kern w:val="18"/>
                <w:sz w:val="18"/>
                <w:szCs w:val="18"/>
              </w:rPr>
              <w:t>Modelització</w:t>
            </w:r>
          </w:p>
          <w:p w:rsidR="00F466E4" w:rsidRPr="007A3E6F" w:rsidRDefault="00F466E4" w:rsidP="00855099">
            <w:pPr>
              <w:rPr>
                <w:i/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>Què pot causar aquest comportament?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66E4" w:rsidRPr="007A3E6F" w:rsidRDefault="00F466E4" w:rsidP="00855099">
            <w:pPr>
              <w:pStyle w:val="Textoindependiente"/>
              <w:jc w:val="center"/>
              <w:rPr>
                <w:b/>
                <w:i/>
                <w:sz w:val="18"/>
                <w:szCs w:val="18"/>
              </w:rPr>
            </w:pPr>
            <w:r w:rsidRPr="007A3E6F">
              <w:rPr>
                <w:b/>
                <w:i/>
                <w:sz w:val="18"/>
                <w:szCs w:val="18"/>
              </w:rPr>
              <w:t>Possiblement...</w:t>
            </w:r>
          </w:p>
          <w:p w:rsidR="00F466E4" w:rsidRPr="007A3E6F" w:rsidRDefault="00F466E4" w:rsidP="00855099">
            <w:pPr>
              <w:pStyle w:val="Textoindependiente"/>
              <w:jc w:val="center"/>
              <w:rPr>
                <w:b/>
                <w:i/>
                <w:sz w:val="18"/>
                <w:szCs w:val="18"/>
              </w:rPr>
            </w:pPr>
            <w:r w:rsidRPr="007A3E6F">
              <w:rPr>
                <w:b/>
                <w:i/>
                <w:sz w:val="18"/>
                <w:szCs w:val="18"/>
              </w:rPr>
              <w:t>Pot funcionar de manera que...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466E4" w:rsidRPr="007A3E6F" w:rsidRDefault="00F466E4" w:rsidP="00855099">
            <w:pPr>
              <w:pStyle w:val="Textoindependiente"/>
              <w:jc w:val="right"/>
              <w:rPr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 xml:space="preserve">Possiblement, </w:t>
            </w:r>
            <w:r w:rsidRPr="007A3E6F">
              <w:rPr>
                <w:sz w:val="18"/>
                <w:szCs w:val="18"/>
              </w:rPr>
              <w:t>els fongs “xuclen” l’aliment en forma líquida a través de les espines després de “trencar-lo” o degradar-lo.</w:t>
            </w:r>
          </w:p>
          <w:p w:rsidR="00F466E4" w:rsidRPr="007A3E6F" w:rsidRDefault="00F466E4" w:rsidP="00855099">
            <w:pPr>
              <w:pStyle w:val="Textoindependiente"/>
              <w:jc w:val="right"/>
              <w:rPr>
                <w:b/>
                <w:sz w:val="18"/>
                <w:szCs w:val="18"/>
              </w:rPr>
            </w:pPr>
            <w:r w:rsidRPr="007A3E6F">
              <w:rPr>
                <w:b/>
                <w:sz w:val="18"/>
                <w:szCs w:val="18"/>
              </w:rPr>
              <w:t>(Model modificat)</w:t>
            </w:r>
          </w:p>
        </w:tc>
      </w:tr>
      <w:tr w:rsidR="00F466E4" w:rsidRPr="007A3E6F" w:rsidTr="00855099">
        <w:trPr>
          <w:jc w:val="center"/>
        </w:trPr>
        <w:tc>
          <w:tcPr>
            <w:tcW w:w="716" w:type="dxa"/>
            <w:vAlign w:val="center"/>
          </w:tcPr>
          <w:p w:rsidR="00F466E4" w:rsidRPr="007A3E6F" w:rsidRDefault="00F466E4" w:rsidP="00855099">
            <w:pPr>
              <w:pStyle w:val="Textoindependiente"/>
              <w:jc w:val="center"/>
              <w:rPr>
                <w:b/>
                <w:caps/>
                <w:kern w:val="18"/>
                <w:sz w:val="28"/>
                <w:szCs w:val="28"/>
              </w:rPr>
            </w:pPr>
            <w:r w:rsidRPr="007A3E6F">
              <w:rPr>
                <w:b/>
                <w:caps/>
                <w:kern w:val="18"/>
                <w:sz w:val="28"/>
                <w:szCs w:val="28"/>
              </w:rPr>
              <w:t>7</w:t>
            </w:r>
          </w:p>
        </w:tc>
        <w:tc>
          <w:tcPr>
            <w:tcW w:w="2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66E4" w:rsidRPr="007A3E6F" w:rsidRDefault="00F466E4" w:rsidP="00855099">
            <w:pPr>
              <w:pStyle w:val="Textoindependiente"/>
              <w:rPr>
                <w:caps/>
                <w:kern w:val="18"/>
                <w:sz w:val="18"/>
                <w:szCs w:val="18"/>
              </w:rPr>
            </w:pPr>
            <w:r w:rsidRPr="007A3E6F">
              <w:rPr>
                <w:caps/>
                <w:kern w:val="18"/>
                <w:sz w:val="18"/>
                <w:szCs w:val="18"/>
              </w:rPr>
              <w:t>Avaluació</w:t>
            </w:r>
          </w:p>
          <w:p w:rsidR="00F466E4" w:rsidRPr="007A3E6F" w:rsidRDefault="00F466E4" w:rsidP="00855099">
            <w:pPr>
              <w:pStyle w:val="Textoindependiente"/>
              <w:rPr>
                <w:caps/>
                <w:kern w:val="18"/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>Com de segurs n’estem?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6E4" w:rsidRPr="007A3E6F" w:rsidRDefault="00F466E4" w:rsidP="00855099">
            <w:pPr>
              <w:pStyle w:val="Textoindependiente"/>
              <w:jc w:val="center"/>
              <w:rPr>
                <w:i/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>Estem molt/poc segurs...</w:t>
            </w:r>
          </w:p>
          <w:p w:rsidR="00F466E4" w:rsidRPr="007A3E6F" w:rsidRDefault="00F466E4" w:rsidP="00855099">
            <w:pPr>
              <w:pStyle w:val="Textoindependiente"/>
              <w:jc w:val="center"/>
              <w:rPr>
                <w:i/>
                <w:sz w:val="18"/>
                <w:szCs w:val="18"/>
              </w:rPr>
            </w:pPr>
            <w:r w:rsidRPr="007A3E6F">
              <w:rPr>
                <w:i/>
                <w:sz w:val="18"/>
                <w:szCs w:val="18"/>
              </w:rPr>
              <w:t>Perquè...</w:t>
            </w:r>
          </w:p>
        </w:tc>
        <w:tc>
          <w:tcPr>
            <w:tcW w:w="2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66E4" w:rsidRPr="007A3E6F" w:rsidRDefault="00F466E4" w:rsidP="00855099">
            <w:pPr>
              <w:pStyle w:val="Textoindependiente"/>
              <w:jc w:val="right"/>
              <w:rPr>
                <w:b/>
                <w:sz w:val="18"/>
                <w:szCs w:val="18"/>
              </w:rPr>
            </w:pPr>
            <w:r w:rsidRPr="007A3E6F">
              <w:rPr>
                <w:b/>
                <w:sz w:val="18"/>
                <w:szCs w:val="18"/>
              </w:rPr>
              <w:t>(Model consensuat)</w:t>
            </w:r>
          </w:p>
        </w:tc>
      </w:tr>
    </w:tbl>
    <w:p w:rsidR="00F466E4" w:rsidRDefault="00F466E4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6625DF" w:rsidRDefault="006625DF" w:rsidP="006625D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Aquesta </w:t>
      </w:r>
      <w:r w:rsidR="00FC7F44">
        <w:rPr>
          <w:bCs/>
          <w:sz w:val="18"/>
          <w:szCs w:val="18"/>
        </w:rPr>
        <w:t xml:space="preserve">taula proposa </w:t>
      </w:r>
      <w:r w:rsidR="00F466E4">
        <w:rPr>
          <w:bCs/>
          <w:sz w:val="18"/>
          <w:szCs w:val="18"/>
        </w:rPr>
        <w:t xml:space="preserve">diferents iniciadors i exemples per acompanyar l’alumnat en la formulació de preguntes. </w:t>
      </w:r>
      <w:r w:rsidR="00FC7F44">
        <w:rPr>
          <w:bCs/>
          <w:sz w:val="18"/>
          <w:szCs w:val="18"/>
        </w:rPr>
        <w:t xml:space="preserve"> </w:t>
      </w:r>
      <w:r w:rsidR="00C443B3">
        <w:rPr>
          <w:bCs/>
          <w:sz w:val="18"/>
          <w:szCs w:val="18"/>
        </w:rPr>
        <w:t xml:space="preserve"> </w:t>
      </w:r>
    </w:p>
    <w:p w:rsidR="00005B27" w:rsidRDefault="00005B27" w:rsidP="006625DF">
      <w:pPr>
        <w:tabs>
          <w:tab w:val="left" w:pos="2141"/>
        </w:tabs>
        <w:rPr>
          <w:bCs/>
          <w:sz w:val="18"/>
          <w:szCs w:val="18"/>
        </w:rPr>
      </w:pPr>
    </w:p>
    <w:p w:rsidR="00005B27" w:rsidRPr="00927300" w:rsidRDefault="00005B27" w:rsidP="00005B27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005B27" w:rsidRPr="00927300" w:rsidRDefault="00005B27" w:rsidP="00005B27">
      <w:pPr>
        <w:rPr>
          <w:bCs/>
          <w:sz w:val="18"/>
          <w:szCs w:val="18"/>
        </w:rPr>
      </w:pPr>
    </w:p>
    <w:p w:rsidR="00005B27" w:rsidRDefault="00005B27" w:rsidP="00005B27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 xml:space="preserve">Proposar a l'alumnat </w:t>
      </w:r>
      <w:r>
        <w:rPr>
          <w:bCs/>
          <w:sz w:val="18"/>
          <w:szCs w:val="18"/>
        </w:rPr>
        <w:t>la taula per identificar d’un grup de preguntes o propostes a quina etapa d’una recerca es corresponen.</w:t>
      </w:r>
    </w:p>
    <w:p w:rsidR="00005B27" w:rsidRDefault="00005B27" w:rsidP="00005B27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>Demanar a l’alumnat que proposi preguntes i proposi una indagació i després demanar-li que l’estructuri i completi amb l’ajut de la taula.</w:t>
      </w:r>
    </w:p>
    <w:p w:rsidR="00005B27" w:rsidRDefault="00005B27" w:rsidP="00005B27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>Fer servir la taula per a analitzar textos de la història de la ciència per a identificar quins processos indagadors s’hi estan duent a terme.</w:t>
      </w:r>
    </w:p>
    <w:p w:rsidR="00005B27" w:rsidRDefault="00005B27" w:rsidP="00005B27">
      <w:pPr>
        <w:pStyle w:val="Prrafodelista"/>
        <w:numPr>
          <w:ilvl w:val="0"/>
          <w:numId w:val="2"/>
        </w:numPr>
        <w:contextualSpacing/>
      </w:pPr>
      <w:r w:rsidRPr="00F466E4">
        <w:rPr>
          <w:bCs/>
          <w:sz w:val="18"/>
          <w:szCs w:val="18"/>
        </w:rPr>
        <w:t xml:space="preserve">Usar la taula com a suport perquè l’alumnat formuli preguntes i dissenyi recerques. </w:t>
      </w:r>
    </w:p>
    <w:p w:rsidR="00005B27" w:rsidRDefault="00005B27" w:rsidP="006625DF">
      <w:pPr>
        <w:tabs>
          <w:tab w:val="left" w:pos="2141"/>
        </w:tabs>
        <w:rPr>
          <w:bCs/>
          <w:sz w:val="18"/>
          <w:szCs w:val="18"/>
        </w:rPr>
      </w:pPr>
    </w:p>
    <w:p w:rsidR="00005B27" w:rsidRPr="00927300" w:rsidRDefault="00005B27" w:rsidP="006625DF">
      <w:pPr>
        <w:tabs>
          <w:tab w:val="left" w:pos="2141"/>
        </w:tabs>
        <w:rPr>
          <w:bCs/>
          <w:sz w:val="18"/>
          <w:szCs w:val="18"/>
        </w:rPr>
      </w:pPr>
    </w:p>
    <w:p w:rsidR="006625DF" w:rsidRPr="00927300" w:rsidRDefault="006625DF" w:rsidP="006625DF">
      <w:pPr>
        <w:tabs>
          <w:tab w:val="left" w:pos="2141"/>
        </w:tabs>
        <w:rPr>
          <w:bCs/>
          <w:sz w:val="18"/>
          <w:szCs w:val="18"/>
        </w:rPr>
      </w:pPr>
    </w:p>
    <w:p w:rsidR="006625DF" w:rsidRPr="00927300" w:rsidRDefault="006625DF" w:rsidP="006625DF">
      <w:pPr>
        <w:tabs>
          <w:tab w:val="left" w:pos="2141"/>
        </w:tabs>
        <w:rPr>
          <w:b/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lastRenderedPageBreak/>
        <w:t>Publicació relacionada:</w:t>
      </w:r>
    </w:p>
    <w:p w:rsidR="00005B27" w:rsidRPr="00005B27" w:rsidRDefault="00F466E4" w:rsidP="00005B27">
      <w:pPr>
        <w:pStyle w:val="Prrafodelista"/>
        <w:numPr>
          <w:ilvl w:val="0"/>
          <w:numId w:val="5"/>
        </w:numPr>
        <w:tabs>
          <w:tab w:val="left" w:pos="1985"/>
          <w:tab w:val="left" w:pos="2141"/>
        </w:tabs>
        <w:rPr>
          <w:b/>
          <w:bCs/>
          <w:sz w:val="18"/>
          <w:szCs w:val="18"/>
        </w:rPr>
      </w:pPr>
      <w:r w:rsidRPr="00F466E4">
        <w:rPr>
          <w:bCs/>
          <w:sz w:val="18"/>
          <w:szCs w:val="18"/>
        </w:rPr>
        <w:t xml:space="preserve">De l’epiteli de ceba a la indagació. Un marc per a construir pràctiques investigadores cap a la Competència Científica. </w:t>
      </w:r>
      <w:r w:rsidRPr="00005B27">
        <w:rPr>
          <w:bCs/>
          <w:i/>
          <w:sz w:val="18"/>
          <w:szCs w:val="18"/>
        </w:rPr>
        <w:t>Revista Ciències</w:t>
      </w:r>
      <w:r w:rsidRPr="00F466E4">
        <w:rPr>
          <w:bCs/>
          <w:sz w:val="18"/>
          <w:szCs w:val="18"/>
        </w:rPr>
        <w:t xml:space="preserve"> (2016)32, 12-22. Jordi Domènech-Casal, Neus Ruiz.</w:t>
      </w:r>
    </w:p>
    <w:p w:rsidR="00005B27" w:rsidRPr="00005B27" w:rsidRDefault="00005B27" w:rsidP="00005B27">
      <w:pPr>
        <w:pStyle w:val="Prrafodelista"/>
        <w:tabs>
          <w:tab w:val="left" w:pos="1985"/>
          <w:tab w:val="left" w:pos="2141"/>
        </w:tabs>
        <w:ind w:left="1068"/>
        <w:rPr>
          <w:b/>
          <w:bCs/>
          <w:sz w:val="18"/>
          <w:szCs w:val="18"/>
        </w:rPr>
      </w:pPr>
    </w:p>
    <w:p w:rsidR="00005B27" w:rsidRPr="00005B27" w:rsidRDefault="00005B27" w:rsidP="00005B27">
      <w:pPr>
        <w:pStyle w:val="Prrafodelista"/>
        <w:numPr>
          <w:ilvl w:val="0"/>
          <w:numId w:val="5"/>
        </w:numPr>
        <w:tabs>
          <w:tab w:val="left" w:pos="1985"/>
          <w:tab w:val="left" w:pos="2141"/>
        </w:tabs>
        <w:rPr>
          <w:b/>
          <w:bCs/>
          <w:sz w:val="18"/>
          <w:szCs w:val="18"/>
        </w:rPr>
      </w:pPr>
      <w:r>
        <w:rPr>
          <w:noProof/>
          <w:kern w:val="2"/>
        </w:rPr>
        <w:drawing>
          <wp:anchor distT="0" distB="0" distL="114300" distR="114300" simplePos="0" relativeHeight="251661312" behindDoc="0" locked="0" layoutInCell="1" allowOverlap="1" wp14:anchorId="105FE67C" wp14:editId="4A19CFEE">
            <wp:simplePos x="0" y="0"/>
            <wp:positionH relativeFrom="column">
              <wp:posOffset>4709160</wp:posOffset>
            </wp:positionH>
            <wp:positionV relativeFrom="paragraph">
              <wp:posOffset>71755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05B27">
        <w:rPr>
          <w:i/>
          <w:sz w:val="18"/>
          <w:szCs w:val="18"/>
        </w:rPr>
        <w:t>Mueve</w:t>
      </w:r>
      <w:proofErr w:type="spellEnd"/>
      <w:r w:rsidRPr="00005B27">
        <w:rPr>
          <w:i/>
          <w:sz w:val="18"/>
          <w:szCs w:val="18"/>
        </w:rPr>
        <w:t xml:space="preserve"> la </w:t>
      </w:r>
      <w:proofErr w:type="spellStart"/>
      <w:r w:rsidRPr="00005B27">
        <w:rPr>
          <w:i/>
          <w:sz w:val="18"/>
          <w:szCs w:val="18"/>
        </w:rPr>
        <w:t>Lengua</w:t>
      </w:r>
      <w:proofErr w:type="spellEnd"/>
      <w:r w:rsidRPr="00005B27">
        <w:rPr>
          <w:i/>
          <w:sz w:val="18"/>
          <w:szCs w:val="18"/>
        </w:rPr>
        <w:t xml:space="preserve">, que el </w:t>
      </w:r>
      <w:proofErr w:type="spellStart"/>
      <w:r w:rsidRPr="00005B27">
        <w:rPr>
          <w:i/>
          <w:sz w:val="18"/>
          <w:szCs w:val="18"/>
        </w:rPr>
        <w:t>cerebro</w:t>
      </w:r>
      <w:proofErr w:type="spellEnd"/>
      <w:r w:rsidRPr="00005B27">
        <w:rPr>
          <w:i/>
          <w:sz w:val="18"/>
          <w:szCs w:val="18"/>
        </w:rPr>
        <w:t xml:space="preserve"> te </w:t>
      </w:r>
      <w:proofErr w:type="spellStart"/>
      <w:r w:rsidRPr="00005B27">
        <w:rPr>
          <w:i/>
          <w:sz w:val="18"/>
          <w:szCs w:val="18"/>
        </w:rPr>
        <w:t>seguirá</w:t>
      </w:r>
      <w:proofErr w:type="spellEnd"/>
      <w:r w:rsidRPr="00005B27">
        <w:rPr>
          <w:i/>
          <w:sz w:val="18"/>
          <w:szCs w:val="18"/>
        </w:rPr>
        <w:t xml:space="preserve">. 75 acciones </w:t>
      </w:r>
      <w:proofErr w:type="spellStart"/>
      <w:r w:rsidRPr="00005B27">
        <w:rPr>
          <w:i/>
          <w:sz w:val="18"/>
          <w:szCs w:val="18"/>
        </w:rPr>
        <w:t>lingüísticas</w:t>
      </w:r>
      <w:proofErr w:type="spellEnd"/>
      <w:r w:rsidRPr="00005B27">
        <w:rPr>
          <w:i/>
          <w:sz w:val="18"/>
          <w:szCs w:val="18"/>
        </w:rPr>
        <w:t xml:space="preserve"> para </w:t>
      </w:r>
      <w:proofErr w:type="spellStart"/>
      <w:r w:rsidRPr="00005B27">
        <w:rPr>
          <w:i/>
          <w:sz w:val="18"/>
          <w:szCs w:val="18"/>
        </w:rPr>
        <w:t>enseñar</w:t>
      </w:r>
      <w:proofErr w:type="spellEnd"/>
      <w:r w:rsidRPr="00005B27">
        <w:rPr>
          <w:i/>
          <w:sz w:val="18"/>
          <w:szCs w:val="18"/>
        </w:rPr>
        <w:t xml:space="preserve"> a pensar </w:t>
      </w:r>
      <w:proofErr w:type="spellStart"/>
      <w:r w:rsidRPr="00005B27">
        <w:rPr>
          <w:i/>
          <w:sz w:val="18"/>
          <w:szCs w:val="18"/>
        </w:rPr>
        <w:t>Ciencias</w:t>
      </w:r>
      <w:proofErr w:type="spellEnd"/>
      <w:r w:rsidRPr="00005B27">
        <w:rPr>
          <w:i/>
          <w:sz w:val="18"/>
          <w:szCs w:val="18"/>
        </w:rPr>
        <w:t xml:space="preserve">. </w:t>
      </w:r>
      <w:r w:rsidRPr="00005B27">
        <w:rPr>
          <w:sz w:val="18"/>
          <w:szCs w:val="18"/>
        </w:rPr>
        <w:t xml:space="preserve">Barcelona (Graó) Jordi Domènech Casal (2022). Premi Joan Profitós d'assaig Pedagògic. </w:t>
      </w:r>
      <w:hyperlink r:id="rId8" w:history="1">
        <w:r w:rsidRPr="00005B27">
          <w:rPr>
            <w:rStyle w:val="Hipervnculo"/>
            <w:sz w:val="18"/>
            <w:szCs w:val="18"/>
          </w:rPr>
          <w:t>https://wp.me/p25seH-ZR</w:t>
        </w:r>
      </w:hyperlink>
      <w:r w:rsidRPr="00005B27">
        <w:rPr>
          <w:sz w:val="18"/>
          <w:szCs w:val="18"/>
        </w:rPr>
        <w:t xml:space="preserve">  </w:t>
      </w:r>
    </w:p>
    <w:p w:rsidR="00005B27" w:rsidRDefault="00005B27" w:rsidP="006625DF">
      <w:pPr>
        <w:tabs>
          <w:tab w:val="left" w:pos="2141"/>
        </w:tabs>
      </w:pPr>
      <w:bookmarkStart w:id="0" w:name="_GoBack"/>
      <w:bookmarkEnd w:id="0"/>
    </w:p>
    <w:sectPr w:rsidR="00005B2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A9B" w:rsidRDefault="00D05A9B" w:rsidP="00B5777A">
      <w:r>
        <w:separator/>
      </w:r>
    </w:p>
  </w:endnote>
  <w:endnote w:type="continuationSeparator" w:id="0">
    <w:p w:rsidR="00D05A9B" w:rsidRDefault="00D05A9B" w:rsidP="00B5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A9B" w:rsidRDefault="00D05A9B" w:rsidP="00B5777A">
      <w:r>
        <w:separator/>
      </w:r>
    </w:p>
  </w:footnote>
  <w:footnote w:type="continuationSeparator" w:id="0">
    <w:p w:rsidR="00D05A9B" w:rsidRDefault="00D05A9B" w:rsidP="00B57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77A" w:rsidRPr="00B5777A" w:rsidRDefault="00B5777A" w:rsidP="00B5777A">
    <w:pPr>
      <w:pStyle w:val="Encabezado"/>
      <w:jc w:val="right"/>
      <w:rPr>
        <w:color w:val="A6A6A6" w:themeColor="background1" w:themeShade="A6"/>
      </w:rPr>
    </w:pPr>
    <w:r w:rsidRPr="00B5777A">
      <w:rPr>
        <w:color w:val="A6A6A6" w:themeColor="background1" w:themeShade="A6"/>
      </w:rPr>
      <w:t xml:space="preserve">Jordi Domènech  |   Projecte C3 </w:t>
    </w:r>
    <w:hyperlink r:id="rId1" w:history="1">
      <w:r w:rsidRPr="00B5777A">
        <w:rPr>
          <w:rStyle w:val="Hipervnculo"/>
          <w:color w:val="A6A6A6" w:themeColor="background1" w:themeShade="A6"/>
        </w:rPr>
        <w:t>https://sites.google.com/a/xtec.cat/c3/home</w:t>
      </w:r>
    </w:hyperlink>
    <w:r w:rsidRPr="00B5777A">
      <w:rPr>
        <w:color w:val="A6A6A6" w:themeColor="background1" w:themeShade="A6"/>
      </w:rPr>
      <w:t xml:space="preserve"> </w:t>
    </w:r>
  </w:p>
  <w:p w:rsidR="00B5777A" w:rsidRDefault="00B577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3749EF"/>
    <w:multiLevelType w:val="hybridMultilevel"/>
    <w:tmpl w:val="13BC6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52BFF"/>
    <w:multiLevelType w:val="hybridMultilevel"/>
    <w:tmpl w:val="2CE0F59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C2FCA"/>
    <w:multiLevelType w:val="hybridMultilevel"/>
    <w:tmpl w:val="99746E9E"/>
    <w:lvl w:ilvl="0" w:tplc="5192DC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5DF"/>
    <w:rsid w:val="00005B27"/>
    <w:rsid w:val="000B7EC4"/>
    <w:rsid w:val="000D4912"/>
    <w:rsid w:val="00184BBC"/>
    <w:rsid w:val="006625DF"/>
    <w:rsid w:val="00B5440E"/>
    <w:rsid w:val="00B5777A"/>
    <w:rsid w:val="00B978CA"/>
    <w:rsid w:val="00C443B3"/>
    <w:rsid w:val="00D05A9B"/>
    <w:rsid w:val="00E500B0"/>
    <w:rsid w:val="00F466E4"/>
    <w:rsid w:val="00F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CCA0"/>
  <w15:docId w15:val="{BA49CF60-2FC6-4BD8-A10A-338F99EB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5D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6625D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662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25DF"/>
    <w:pPr>
      <w:ind w:left="708"/>
    </w:pPr>
  </w:style>
  <w:style w:type="paragraph" w:customStyle="1" w:styleId="Titulo2">
    <w:name w:val="Titulo 2"/>
    <w:basedOn w:val="Ttulo1"/>
    <w:link w:val="Titulo2Car"/>
    <w:qFormat/>
    <w:rsid w:val="006625DF"/>
  </w:style>
  <w:style w:type="character" w:customStyle="1" w:styleId="Titulo2Car">
    <w:name w:val="Titulo 2 Car"/>
    <w:basedOn w:val="Ttulo1Car"/>
    <w:link w:val="Titulo2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625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625D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7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77A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B57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cp:lastPrinted>2021-03-25T18:39:00Z</cp:lastPrinted>
  <dcterms:created xsi:type="dcterms:W3CDTF">2021-03-25T19:06:00Z</dcterms:created>
  <dcterms:modified xsi:type="dcterms:W3CDTF">2022-10-10T07:48:00Z</dcterms:modified>
</cp:coreProperties>
</file>