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43C" w:rsidRDefault="005D0AA1" w:rsidP="005D0AA1">
      <w:pPr>
        <w:pStyle w:val="Titulo2"/>
        <w:rPr>
          <w:lang w:val="ca-ES"/>
        </w:rPr>
      </w:pPr>
      <w:bookmarkStart w:id="0" w:name="_Toc53396122"/>
      <w:r w:rsidRPr="00927300">
        <w:rPr>
          <w:lang w:val="ca-ES"/>
        </w:rPr>
        <w:t xml:space="preserve">Habilitats </w:t>
      </w:r>
      <w:proofErr w:type="spellStart"/>
      <w:r w:rsidRPr="00927300">
        <w:rPr>
          <w:lang w:val="ca-ES"/>
        </w:rPr>
        <w:t>cognitivo</w:t>
      </w:r>
      <w:proofErr w:type="spellEnd"/>
      <w:r w:rsidRPr="00927300">
        <w:rPr>
          <w:lang w:val="ca-ES"/>
        </w:rPr>
        <w:t>-lingüístiques.</w:t>
      </w:r>
    </w:p>
    <w:p w:rsidR="005D0AA1" w:rsidRPr="0019443C" w:rsidRDefault="005D0AA1" w:rsidP="005D0AA1">
      <w:pPr>
        <w:pStyle w:val="Titulo2"/>
        <w:rPr>
          <w:sz w:val="24"/>
          <w:lang w:val="ca-ES"/>
        </w:rPr>
      </w:pPr>
      <w:r w:rsidRPr="00927300">
        <w:rPr>
          <w:lang w:val="ca-ES"/>
        </w:rPr>
        <w:t xml:space="preserve"> </w:t>
      </w:r>
      <w:r w:rsidRPr="0019443C">
        <w:rPr>
          <w:sz w:val="24"/>
          <w:lang w:val="ca-ES"/>
        </w:rPr>
        <w:t>Iniciadors, connectors i gèneres discursius</w:t>
      </w:r>
      <w:bookmarkEnd w:id="0"/>
    </w:p>
    <w:p w:rsidR="005D0AA1" w:rsidRPr="00927300" w:rsidRDefault="005D0AA1" w:rsidP="005D0AA1">
      <w:pPr>
        <w:ind w:left="346"/>
        <w:rPr>
          <w:noProof/>
          <w:szCs w:val="22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820"/>
      </w:tblGrid>
      <w:tr w:rsidR="005D0AA1" w:rsidRPr="00927300" w:rsidTr="007A7379">
        <w:tc>
          <w:tcPr>
            <w:tcW w:w="4962" w:type="dxa"/>
            <w:tcBorders>
              <w:bottom w:val="single" w:sz="24" w:space="0" w:color="auto"/>
            </w:tcBorders>
            <w:shd w:val="clear" w:color="auto" w:fill="auto"/>
          </w:tcPr>
          <w:p w:rsidR="005D0AA1" w:rsidRPr="00927300" w:rsidRDefault="005D0AA1" w:rsidP="008561DE">
            <w:pPr>
              <w:rPr>
                <w:b/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 xml:space="preserve">Destreses de pensament, Exemple, Gèneres discursius </w:t>
            </w:r>
          </w:p>
        </w:tc>
        <w:tc>
          <w:tcPr>
            <w:tcW w:w="4820" w:type="dxa"/>
            <w:tcBorders>
              <w:bottom w:val="single" w:sz="24" w:space="0" w:color="auto"/>
            </w:tcBorders>
            <w:shd w:val="clear" w:color="auto" w:fill="auto"/>
          </w:tcPr>
          <w:p w:rsidR="005D0AA1" w:rsidRPr="00927300" w:rsidRDefault="005D0AA1" w:rsidP="008561DE">
            <w:pPr>
              <w:rPr>
                <w:b/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>Iniciadors, connectors,  Característiques lingüístiques</w:t>
            </w:r>
          </w:p>
        </w:tc>
      </w:tr>
      <w:tr w:rsidR="005D0AA1" w:rsidRPr="00927300" w:rsidTr="005D0AA1">
        <w:tc>
          <w:tcPr>
            <w:tcW w:w="9782" w:type="dxa"/>
            <w:gridSpan w:val="2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D0AA1" w:rsidRPr="00927300" w:rsidRDefault="005D0AA1" w:rsidP="008561DE">
            <w:pPr>
              <w:rPr>
                <w:noProof/>
                <w:sz w:val="24"/>
              </w:rPr>
            </w:pPr>
            <w:r w:rsidRPr="00927300">
              <w:rPr>
                <w:b/>
                <w:smallCaps/>
                <w:noProof/>
                <w:kern w:val="18"/>
                <w:sz w:val="24"/>
              </w:rPr>
              <w:t>Narrar</w:t>
            </w:r>
          </w:p>
        </w:tc>
      </w:tr>
      <w:tr w:rsidR="005D0AA1" w:rsidRPr="00927300" w:rsidTr="005D0AA1">
        <w:tc>
          <w:tcPr>
            <w:tcW w:w="4962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D0AA1" w:rsidRPr="00927300" w:rsidRDefault="005D0AA1" w:rsidP="008561DE">
            <w:pPr>
              <w:rPr>
                <w:noProof/>
                <w:sz w:val="18"/>
                <w:szCs w:val="18"/>
              </w:rPr>
            </w:pPr>
          </w:p>
          <w:p w:rsidR="005D0AA1" w:rsidRPr="00927300" w:rsidRDefault="005D0AA1" w:rsidP="008561DE">
            <w:pPr>
              <w:rPr>
                <w:noProof/>
                <w:sz w:val="18"/>
                <w:szCs w:val="18"/>
              </w:rPr>
            </w:pPr>
            <w:r w:rsidRPr="00927300">
              <w:rPr>
                <w:noProof/>
                <w:sz w:val="18"/>
                <w:szCs w:val="18"/>
              </w:rPr>
              <w:t>Enumerar i ordenar processos o esdeveniments en el temps, agrupant-los en etapes, sense establir relacions causals.</w:t>
            </w:r>
          </w:p>
          <w:p w:rsidR="005D0AA1" w:rsidRPr="00927300" w:rsidRDefault="005D0AA1" w:rsidP="008561DE">
            <w:pPr>
              <w:rPr>
                <w:noProof/>
                <w:sz w:val="18"/>
                <w:szCs w:val="18"/>
              </w:rPr>
            </w:pPr>
          </w:p>
          <w:p w:rsidR="005D0AA1" w:rsidRPr="00927300" w:rsidRDefault="005D0AA1" w:rsidP="005D0AA1">
            <w:pPr>
              <w:pStyle w:val="Prrafodelista"/>
              <w:numPr>
                <w:ilvl w:val="0"/>
                <w:numId w:val="3"/>
              </w:numPr>
              <w:contextualSpacing/>
              <w:rPr>
                <w:b/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>Seqüenciar</w:t>
            </w:r>
          </w:p>
          <w:p w:rsidR="005D0AA1" w:rsidRPr="00927300" w:rsidRDefault="005D0AA1" w:rsidP="005D0AA1">
            <w:pPr>
              <w:pStyle w:val="Prrafodelista"/>
              <w:numPr>
                <w:ilvl w:val="0"/>
                <w:numId w:val="3"/>
              </w:numPr>
              <w:contextualSpacing/>
              <w:rPr>
                <w:b/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>Analitzar</w:t>
            </w:r>
          </w:p>
          <w:p w:rsidR="005D0AA1" w:rsidRPr="00927300" w:rsidRDefault="005D0AA1" w:rsidP="005D0AA1">
            <w:pPr>
              <w:pStyle w:val="Prrafodelista"/>
              <w:numPr>
                <w:ilvl w:val="0"/>
                <w:numId w:val="3"/>
              </w:numPr>
              <w:contextualSpacing/>
              <w:rPr>
                <w:b/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>Comparar</w:t>
            </w:r>
          </w:p>
          <w:p w:rsidR="005D0AA1" w:rsidRPr="00927300" w:rsidRDefault="005D0AA1" w:rsidP="005D0AA1">
            <w:pPr>
              <w:pStyle w:val="Prrafodelista"/>
              <w:numPr>
                <w:ilvl w:val="0"/>
                <w:numId w:val="3"/>
              </w:numPr>
              <w:contextualSpacing/>
              <w:rPr>
                <w:b/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>Sintetitzar</w:t>
            </w:r>
          </w:p>
          <w:p w:rsidR="005D0AA1" w:rsidRPr="00927300" w:rsidRDefault="005D0AA1" w:rsidP="005D0AA1">
            <w:pPr>
              <w:pStyle w:val="Prrafodelista"/>
              <w:numPr>
                <w:ilvl w:val="0"/>
                <w:numId w:val="3"/>
              </w:numPr>
              <w:contextualSpacing/>
              <w:rPr>
                <w:b/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>Classificar</w:t>
            </w:r>
          </w:p>
          <w:p w:rsidR="005D0AA1" w:rsidRPr="00927300" w:rsidRDefault="005D0AA1" w:rsidP="008561DE">
            <w:pPr>
              <w:rPr>
                <w:noProof/>
                <w:sz w:val="18"/>
                <w:szCs w:val="18"/>
              </w:rPr>
            </w:pPr>
          </w:p>
          <w:p w:rsidR="005D0AA1" w:rsidRPr="00927300" w:rsidRDefault="005D0AA1" w:rsidP="008561DE">
            <w:pPr>
              <w:rPr>
                <w:i/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>Exemple</w:t>
            </w:r>
            <w:r w:rsidRPr="00927300">
              <w:rPr>
                <w:noProof/>
                <w:sz w:val="18"/>
                <w:szCs w:val="18"/>
              </w:rPr>
              <w:t xml:space="preserve">: </w:t>
            </w:r>
            <w:r w:rsidRPr="00927300">
              <w:rPr>
                <w:i/>
                <w:noProof/>
                <w:sz w:val="18"/>
                <w:szCs w:val="18"/>
              </w:rPr>
              <w:t>En primer lloc, ha començat a decréixer la seva lluminositat de manera gradual fins als 10 Lumen, s’ha mantingut en nivells baixos durant un període de 3h21min2s i després, de nou, gradualment a tornat a recuperat la lluminositat original, el procés complet ha tingut una durada de 4h2min3s.</w:t>
            </w:r>
          </w:p>
          <w:p w:rsidR="005D0AA1" w:rsidRPr="00927300" w:rsidRDefault="005D0AA1" w:rsidP="008561DE">
            <w:pPr>
              <w:rPr>
                <w:b/>
                <w:noProof/>
                <w:sz w:val="18"/>
                <w:szCs w:val="18"/>
              </w:rPr>
            </w:pPr>
          </w:p>
          <w:p w:rsidR="005D0AA1" w:rsidRPr="00927300" w:rsidRDefault="005D0AA1" w:rsidP="008561DE">
            <w:pPr>
              <w:jc w:val="both"/>
              <w:rPr>
                <w:noProof/>
                <w:sz w:val="18"/>
                <w:szCs w:val="18"/>
              </w:rPr>
            </w:pPr>
            <w:r w:rsidRPr="00927300">
              <w:rPr>
                <w:b/>
                <w:color w:val="000000" w:themeColor="text1"/>
                <w:sz w:val="18"/>
                <w:szCs w:val="18"/>
              </w:rPr>
              <w:t xml:space="preserve">Gèneres discursius: </w:t>
            </w:r>
            <w:r w:rsidRPr="00927300">
              <w:rPr>
                <w:color w:val="000000" w:themeColor="text1"/>
                <w:sz w:val="18"/>
                <w:szCs w:val="18"/>
              </w:rPr>
              <w:t>Llibreta de camp d'etologia, instruccions d'un protocol de laboratori, reconstrucció d'una seqüència estratigràfica, planificació d'una missió espacial, apartat de material i mètodes d'un article o pòster científic.</w:t>
            </w:r>
          </w:p>
          <w:p w:rsidR="005D0AA1" w:rsidRPr="00927300" w:rsidRDefault="005D0AA1" w:rsidP="008561DE">
            <w:pPr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5D0AA1" w:rsidRPr="00927300" w:rsidRDefault="005D0AA1" w:rsidP="008561DE">
            <w:pPr>
              <w:rPr>
                <w:b/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>Iniciadors</w:t>
            </w:r>
          </w:p>
          <w:p w:rsidR="005D0AA1" w:rsidRPr="00927300" w:rsidRDefault="005D0AA1" w:rsidP="008561DE">
            <w:pPr>
              <w:rPr>
                <w:i/>
                <w:noProof/>
                <w:sz w:val="18"/>
                <w:szCs w:val="18"/>
              </w:rPr>
            </w:pPr>
          </w:p>
          <w:p w:rsidR="005D0AA1" w:rsidRPr="00927300" w:rsidRDefault="005D0AA1" w:rsidP="008561DE">
            <w:pPr>
              <w:rPr>
                <w:i/>
                <w:noProof/>
                <w:sz w:val="18"/>
                <w:szCs w:val="18"/>
              </w:rPr>
            </w:pPr>
            <w:r w:rsidRPr="00927300">
              <w:rPr>
                <w:i/>
                <w:noProof/>
                <w:sz w:val="18"/>
                <w:szCs w:val="18"/>
              </w:rPr>
              <w:t>Quants esdeveniments s'han produït?</w:t>
            </w:r>
          </w:p>
          <w:p w:rsidR="005D0AA1" w:rsidRPr="00927300" w:rsidRDefault="005D0AA1" w:rsidP="008561DE">
            <w:pPr>
              <w:rPr>
                <w:i/>
                <w:noProof/>
                <w:sz w:val="18"/>
                <w:szCs w:val="18"/>
              </w:rPr>
            </w:pPr>
            <w:r w:rsidRPr="00927300">
              <w:rPr>
                <w:i/>
                <w:noProof/>
                <w:sz w:val="18"/>
                <w:szCs w:val="18"/>
              </w:rPr>
              <w:t>Quin és el punt inicial i el final?</w:t>
            </w:r>
          </w:p>
          <w:p w:rsidR="005D0AA1" w:rsidRPr="00927300" w:rsidRDefault="005D0AA1" w:rsidP="008561DE">
            <w:pPr>
              <w:rPr>
                <w:i/>
                <w:noProof/>
                <w:sz w:val="18"/>
                <w:szCs w:val="18"/>
              </w:rPr>
            </w:pPr>
            <w:r w:rsidRPr="00927300">
              <w:rPr>
                <w:i/>
                <w:noProof/>
                <w:sz w:val="18"/>
                <w:szCs w:val="18"/>
              </w:rPr>
              <w:t>En quines etapes o fases es pot dividir?</w:t>
            </w:r>
          </w:p>
          <w:p w:rsidR="005D0AA1" w:rsidRPr="00927300" w:rsidRDefault="005D0AA1" w:rsidP="008561DE">
            <w:pPr>
              <w:rPr>
                <w:i/>
                <w:noProof/>
                <w:sz w:val="18"/>
                <w:szCs w:val="18"/>
              </w:rPr>
            </w:pPr>
            <w:r w:rsidRPr="00927300">
              <w:rPr>
                <w:i/>
                <w:noProof/>
                <w:sz w:val="18"/>
                <w:szCs w:val="18"/>
              </w:rPr>
              <w:t>Què caracteritza cadascuna d'elles?</w:t>
            </w:r>
          </w:p>
          <w:p w:rsidR="005D0AA1" w:rsidRPr="00927300" w:rsidRDefault="005D0AA1" w:rsidP="008561DE">
            <w:pPr>
              <w:rPr>
                <w:i/>
                <w:noProof/>
                <w:sz w:val="18"/>
                <w:szCs w:val="18"/>
              </w:rPr>
            </w:pPr>
            <w:r w:rsidRPr="00927300">
              <w:rPr>
                <w:i/>
                <w:noProof/>
                <w:sz w:val="18"/>
                <w:szCs w:val="18"/>
              </w:rPr>
              <w:t>Quin altre procés s'assembla a aquest?</w:t>
            </w:r>
          </w:p>
          <w:p w:rsidR="005D0AA1" w:rsidRPr="00927300" w:rsidRDefault="005D0AA1" w:rsidP="008561DE">
            <w:pPr>
              <w:rPr>
                <w:noProof/>
                <w:sz w:val="18"/>
                <w:szCs w:val="18"/>
              </w:rPr>
            </w:pPr>
          </w:p>
          <w:p w:rsidR="005D0AA1" w:rsidRPr="00927300" w:rsidRDefault="005D0AA1" w:rsidP="008561DE">
            <w:pPr>
              <w:rPr>
                <w:i/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>Connectors:</w:t>
            </w:r>
            <w:r w:rsidRPr="00927300">
              <w:rPr>
                <w:noProof/>
                <w:sz w:val="18"/>
                <w:szCs w:val="18"/>
              </w:rPr>
              <w:t xml:space="preserve"> </w:t>
            </w:r>
            <w:r w:rsidRPr="00927300">
              <w:rPr>
                <w:i/>
                <w:noProof/>
                <w:sz w:val="18"/>
                <w:szCs w:val="18"/>
              </w:rPr>
              <w:t>en primer lloc, a continuació, en una segona etapa / fase, a el mateix temps, després, l'últim dels tres passos ...</w:t>
            </w:r>
          </w:p>
          <w:p w:rsidR="005D0AA1" w:rsidRPr="00927300" w:rsidRDefault="005D0AA1" w:rsidP="008561DE">
            <w:pPr>
              <w:rPr>
                <w:noProof/>
                <w:sz w:val="18"/>
                <w:szCs w:val="18"/>
              </w:rPr>
            </w:pPr>
          </w:p>
          <w:p w:rsidR="005D0AA1" w:rsidRPr="00927300" w:rsidRDefault="005D0AA1" w:rsidP="008561DE">
            <w:pPr>
              <w:jc w:val="both"/>
              <w:rPr>
                <w:noProof/>
                <w:sz w:val="18"/>
                <w:szCs w:val="18"/>
              </w:rPr>
            </w:pPr>
            <w:r w:rsidRPr="00927300">
              <w:rPr>
                <w:b/>
                <w:noProof/>
                <w:sz w:val="18"/>
                <w:szCs w:val="18"/>
              </w:rPr>
              <w:t xml:space="preserve">Característiques lingüístiques: </w:t>
            </w:r>
            <w:r w:rsidRPr="00927300">
              <w:rPr>
                <w:noProof/>
                <w:sz w:val="18"/>
                <w:szCs w:val="18"/>
              </w:rPr>
              <w:t>Present d'indicatiu, futur o passat perfecte o imperfecte. Adverbis de temps i connectors i conjuncions temporals. Identificació dels elements que participen en el procés o esdeveniment. Ús de magnituds de mesura estàndar i lèxic especific (fase, Període). Format multimodal, incorporant esquemes, línies del temps, Llistats ...</w:t>
            </w:r>
          </w:p>
          <w:p w:rsidR="005D0AA1" w:rsidRPr="00927300" w:rsidRDefault="005D0AA1" w:rsidP="008561DE">
            <w:pPr>
              <w:rPr>
                <w:noProof/>
                <w:sz w:val="18"/>
                <w:szCs w:val="18"/>
              </w:rPr>
            </w:pPr>
          </w:p>
        </w:tc>
      </w:tr>
    </w:tbl>
    <w:p w:rsidR="005D0AA1" w:rsidRPr="00927300" w:rsidRDefault="005D0AA1" w:rsidP="005D0AA1">
      <w:pPr>
        <w:ind w:left="346"/>
        <w:rPr>
          <w:noProof/>
          <w:szCs w:val="22"/>
        </w:rPr>
      </w:pPr>
    </w:p>
    <w:p w:rsidR="005D0AA1" w:rsidRDefault="005D0AA1" w:rsidP="005D0AA1">
      <w:pPr>
        <w:tabs>
          <w:tab w:val="left" w:pos="2141"/>
        </w:tabs>
        <w:jc w:val="both"/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Aquesta síntesi proposa, per a cada habilitat </w:t>
      </w:r>
      <w:proofErr w:type="spellStart"/>
      <w:r w:rsidRPr="00927300">
        <w:rPr>
          <w:bCs/>
          <w:sz w:val="18"/>
          <w:szCs w:val="18"/>
        </w:rPr>
        <w:t>cognitivo</w:t>
      </w:r>
      <w:proofErr w:type="spellEnd"/>
      <w:r w:rsidRPr="00927300">
        <w:rPr>
          <w:bCs/>
          <w:sz w:val="18"/>
          <w:szCs w:val="18"/>
        </w:rPr>
        <w:t xml:space="preserve">-lingüística, destreses de pensament relacionades, iniciadors i connectors, Exemples i Gèneres discursius associats. Cada habilitat </w:t>
      </w:r>
      <w:proofErr w:type="spellStart"/>
      <w:r w:rsidRPr="00927300">
        <w:rPr>
          <w:bCs/>
          <w:sz w:val="18"/>
          <w:szCs w:val="18"/>
        </w:rPr>
        <w:t>cognitivo</w:t>
      </w:r>
      <w:proofErr w:type="spellEnd"/>
      <w:r w:rsidRPr="00927300">
        <w:rPr>
          <w:bCs/>
          <w:sz w:val="18"/>
          <w:szCs w:val="18"/>
        </w:rPr>
        <w:t xml:space="preserve">-lingüística pot associar-se principalment a una tipologia textual. Convé tenir en compte que existeixen diferents mencions de el text explicatiu (interpretatiu, expositiu) amb diferents connotacions. No s'ha inclòs el text instructiu proposat per altres autors. </w:t>
      </w:r>
    </w:p>
    <w:p w:rsidR="00BA39EF" w:rsidRDefault="00BA39EF" w:rsidP="005D0AA1">
      <w:pPr>
        <w:tabs>
          <w:tab w:val="left" w:pos="2141"/>
        </w:tabs>
        <w:jc w:val="both"/>
        <w:rPr>
          <w:bCs/>
          <w:sz w:val="18"/>
          <w:szCs w:val="18"/>
        </w:rPr>
      </w:pPr>
    </w:p>
    <w:p w:rsidR="00BA39EF" w:rsidRPr="00927300" w:rsidRDefault="00BA39EF" w:rsidP="00BA39EF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BA39EF" w:rsidRPr="00927300" w:rsidRDefault="00BA39EF" w:rsidP="00BA39EF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/>
          <w:bCs/>
          <w:szCs w:val="22"/>
        </w:rPr>
      </w:pPr>
      <w:r w:rsidRPr="00927300">
        <w:rPr>
          <w:bCs/>
          <w:sz w:val="18"/>
          <w:szCs w:val="18"/>
        </w:rPr>
        <w:t>Els alumnes usen el suport per analitzar o classificar textos segons la tipologia, diferenciant diferents textos o diferents parts d’un mateix text.</w:t>
      </w:r>
    </w:p>
    <w:p w:rsidR="00BA39EF" w:rsidRPr="00927300" w:rsidRDefault="00BA39EF" w:rsidP="00BA39EF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/>
          <w:bCs/>
          <w:szCs w:val="22"/>
        </w:rPr>
      </w:pPr>
      <w:r w:rsidRPr="00927300">
        <w:rPr>
          <w:bCs/>
          <w:sz w:val="18"/>
          <w:szCs w:val="18"/>
        </w:rPr>
        <w:t>Suport per proporcionar a l’alumnat perquè elabori o avaluï textos de cada tipus.</w:t>
      </w:r>
    </w:p>
    <w:p w:rsidR="00BA39EF" w:rsidRPr="00927300" w:rsidRDefault="00BA39EF" w:rsidP="00BA39EF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/>
          <w:bCs/>
          <w:szCs w:val="22"/>
        </w:rPr>
      </w:pPr>
      <w:r w:rsidRPr="00927300">
        <w:rPr>
          <w:bCs/>
          <w:sz w:val="18"/>
          <w:szCs w:val="18"/>
        </w:rPr>
        <w:t xml:space="preserve">Eina perquè el docent pugui configurar plantilles de diferents gèneres, seqüenciant els diferents tipus de text que els configuren. </w:t>
      </w:r>
    </w:p>
    <w:p w:rsidR="00BA39EF" w:rsidRDefault="00BA39EF" w:rsidP="005D0AA1">
      <w:pPr>
        <w:tabs>
          <w:tab w:val="left" w:pos="2141"/>
        </w:tabs>
        <w:rPr>
          <w:b/>
          <w:bCs/>
          <w:sz w:val="18"/>
          <w:szCs w:val="18"/>
        </w:rPr>
      </w:pPr>
    </w:p>
    <w:p w:rsidR="005D0AA1" w:rsidRPr="00BA39EF" w:rsidRDefault="00BA39EF" w:rsidP="005D0AA1">
      <w:pPr>
        <w:tabs>
          <w:tab w:val="left" w:pos="2141"/>
        </w:tabs>
        <w:rPr>
          <w:b/>
          <w:bCs/>
          <w:sz w:val="18"/>
          <w:szCs w:val="18"/>
        </w:rPr>
      </w:pPr>
      <w:r w:rsidRPr="00BA39EF">
        <w:rPr>
          <w:b/>
          <w:bCs/>
          <w:sz w:val="18"/>
          <w:szCs w:val="18"/>
        </w:rPr>
        <w:t>Publicacions relacionades:</w:t>
      </w:r>
    </w:p>
    <w:p w:rsidR="005D0AA1" w:rsidRPr="00927300" w:rsidRDefault="005D0AA1" w:rsidP="005D0AA1">
      <w:pPr>
        <w:pStyle w:val="Prrafodelista"/>
        <w:numPr>
          <w:ilvl w:val="0"/>
          <w:numId w:val="4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927300">
        <w:rPr>
          <w:bCs/>
          <w:i/>
          <w:sz w:val="18"/>
          <w:szCs w:val="18"/>
        </w:rPr>
        <w:t>Aprendre ciències tot aprenent a escriure ciència</w:t>
      </w:r>
      <w:r w:rsidRPr="00927300">
        <w:rPr>
          <w:bCs/>
          <w:sz w:val="18"/>
          <w:szCs w:val="18"/>
        </w:rPr>
        <w:t xml:space="preserve">. (2003). Edicions 62. Neus </w:t>
      </w:r>
      <w:proofErr w:type="spellStart"/>
      <w:r w:rsidRPr="00927300">
        <w:rPr>
          <w:bCs/>
          <w:sz w:val="18"/>
          <w:szCs w:val="18"/>
        </w:rPr>
        <w:t>Sanmartí</w:t>
      </w:r>
      <w:proofErr w:type="spellEnd"/>
      <w:r w:rsidRPr="00927300">
        <w:rPr>
          <w:bCs/>
          <w:sz w:val="18"/>
          <w:szCs w:val="18"/>
        </w:rPr>
        <w:t xml:space="preserve"> (</w:t>
      </w:r>
      <w:proofErr w:type="spellStart"/>
      <w:r w:rsidRPr="00927300">
        <w:rPr>
          <w:bCs/>
          <w:sz w:val="18"/>
          <w:szCs w:val="18"/>
        </w:rPr>
        <w:t>coord</w:t>
      </w:r>
      <w:proofErr w:type="spellEnd"/>
      <w:r w:rsidRPr="00927300">
        <w:rPr>
          <w:bCs/>
          <w:sz w:val="18"/>
          <w:szCs w:val="18"/>
        </w:rPr>
        <w:t>.) (2003).</w:t>
      </w:r>
    </w:p>
    <w:p w:rsidR="005D0AA1" w:rsidRPr="00927300" w:rsidRDefault="005D0AA1" w:rsidP="005D0AA1">
      <w:pPr>
        <w:pStyle w:val="Prrafodelista"/>
        <w:numPr>
          <w:ilvl w:val="0"/>
          <w:numId w:val="4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 xml:space="preserve">La comunicació i les habilitats </w:t>
      </w:r>
      <w:proofErr w:type="spellStart"/>
      <w:r w:rsidRPr="00927300">
        <w:rPr>
          <w:bCs/>
          <w:sz w:val="18"/>
          <w:szCs w:val="18"/>
        </w:rPr>
        <w:t>cognitivo</w:t>
      </w:r>
      <w:proofErr w:type="spellEnd"/>
      <w:r>
        <w:rPr>
          <w:bCs/>
          <w:sz w:val="18"/>
          <w:szCs w:val="18"/>
        </w:rPr>
        <w:t>-</w:t>
      </w:r>
      <w:r w:rsidRPr="00927300">
        <w:rPr>
          <w:bCs/>
          <w:sz w:val="18"/>
          <w:szCs w:val="18"/>
        </w:rPr>
        <w:t>lingüístiques. (1998) Jorba, J. A: J. Jorba et al. (</w:t>
      </w:r>
      <w:proofErr w:type="spellStart"/>
      <w:r w:rsidRPr="00927300">
        <w:rPr>
          <w:bCs/>
          <w:sz w:val="18"/>
          <w:szCs w:val="18"/>
        </w:rPr>
        <w:t>Eds</w:t>
      </w:r>
      <w:proofErr w:type="spellEnd"/>
      <w:r w:rsidRPr="00927300">
        <w:rPr>
          <w:bCs/>
          <w:sz w:val="18"/>
          <w:szCs w:val="18"/>
        </w:rPr>
        <w:t xml:space="preserve">.), </w:t>
      </w:r>
      <w:r w:rsidRPr="00927300">
        <w:rPr>
          <w:bCs/>
          <w:i/>
          <w:sz w:val="18"/>
          <w:szCs w:val="18"/>
        </w:rPr>
        <w:t>Parlar escriure per aprendre</w:t>
      </w:r>
      <w:r w:rsidRPr="00927300">
        <w:rPr>
          <w:bCs/>
          <w:sz w:val="18"/>
          <w:szCs w:val="18"/>
        </w:rPr>
        <w:t xml:space="preserve"> (</w:t>
      </w:r>
      <w:proofErr w:type="spellStart"/>
      <w:r w:rsidRPr="00927300">
        <w:rPr>
          <w:bCs/>
          <w:sz w:val="18"/>
          <w:szCs w:val="18"/>
        </w:rPr>
        <w:t>pp</w:t>
      </w:r>
      <w:proofErr w:type="spellEnd"/>
      <w:r w:rsidRPr="00927300">
        <w:rPr>
          <w:bCs/>
          <w:sz w:val="18"/>
          <w:szCs w:val="18"/>
        </w:rPr>
        <w:t>. 37-58). Bellaterra: ICE de la UAB.</w:t>
      </w:r>
    </w:p>
    <w:p w:rsidR="005D0AA1" w:rsidRDefault="00BA39EF" w:rsidP="005D0AA1">
      <w:pPr>
        <w:pStyle w:val="Prrafodelista"/>
        <w:numPr>
          <w:ilvl w:val="0"/>
          <w:numId w:val="4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2B2F54">
        <w:rPr>
          <w:i/>
          <w:noProof/>
          <w:sz w:val="18"/>
          <w:szCs w:val="18"/>
        </w:rPr>
        <w:drawing>
          <wp:anchor distT="0" distB="0" distL="114300" distR="114300" simplePos="0" relativeHeight="251658752" behindDoc="0" locked="0" layoutInCell="1" allowOverlap="1" wp14:anchorId="7B6A7427" wp14:editId="3DF6F939">
            <wp:simplePos x="0" y="0"/>
            <wp:positionH relativeFrom="column">
              <wp:posOffset>4573905</wp:posOffset>
            </wp:positionH>
            <wp:positionV relativeFrom="paragraph">
              <wp:posOffset>232410</wp:posOffset>
            </wp:positionV>
            <wp:extent cx="1188085" cy="16948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0AA1" w:rsidRPr="00927300">
        <w:rPr>
          <w:bCs/>
          <w:sz w:val="18"/>
          <w:szCs w:val="18"/>
        </w:rPr>
        <w:t>Textos per llegir i aprendre Ciències socials. Col·lecció de materials didàctics. (2015) Educació Secundària Obligatòria. Servei d’Immersió i Acolliment Lingüístics. Departament d’Ensenyament. Generalitat de Catalunya. Dolors Quinqué.</w:t>
      </w:r>
    </w:p>
    <w:p w:rsidR="00BA39EF" w:rsidRPr="002B2F54" w:rsidRDefault="00BA39EF" w:rsidP="00BA39EF">
      <w:pPr>
        <w:contextualSpacing/>
        <w:rPr>
          <w:b/>
          <w:sz w:val="18"/>
          <w:szCs w:val="18"/>
        </w:rPr>
      </w:pPr>
    </w:p>
    <w:p w:rsidR="00BA39EF" w:rsidRPr="002B2F54" w:rsidRDefault="00BA39EF" w:rsidP="00BA39EF">
      <w:pPr>
        <w:pStyle w:val="Prrafodelista"/>
        <w:numPr>
          <w:ilvl w:val="0"/>
          <w:numId w:val="5"/>
        </w:numPr>
        <w:contextualSpacing/>
        <w:rPr>
          <w:i/>
          <w:sz w:val="18"/>
          <w:szCs w:val="18"/>
        </w:rPr>
      </w:pPr>
      <w:proofErr w:type="spellStart"/>
      <w:r w:rsidRPr="002B2F54">
        <w:rPr>
          <w:i/>
          <w:sz w:val="18"/>
          <w:szCs w:val="18"/>
        </w:rPr>
        <w:t>Mueve</w:t>
      </w:r>
      <w:proofErr w:type="spellEnd"/>
      <w:r w:rsidRPr="002B2F54">
        <w:rPr>
          <w:i/>
          <w:sz w:val="18"/>
          <w:szCs w:val="18"/>
        </w:rPr>
        <w:t xml:space="preserve"> la </w:t>
      </w:r>
      <w:proofErr w:type="spellStart"/>
      <w:r w:rsidRPr="002B2F54">
        <w:rPr>
          <w:i/>
          <w:sz w:val="18"/>
          <w:szCs w:val="18"/>
        </w:rPr>
        <w:t>Lengua</w:t>
      </w:r>
      <w:proofErr w:type="spellEnd"/>
      <w:r w:rsidRPr="002B2F54">
        <w:rPr>
          <w:i/>
          <w:sz w:val="18"/>
          <w:szCs w:val="18"/>
        </w:rPr>
        <w:t xml:space="preserve">, que el </w:t>
      </w:r>
      <w:proofErr w:type="spellStart"/>
      <w:r w:rsidRPr="002B2F54">
        <w:rPr>
          <w:i/>
          <w:sz w:val="18"/>
          <w:szCs w:val="18"/>
        </w:rPr>
        <w:t>cerebro</w:t>
      </w:r>
      <w:proofErr w:type="spellEnd"/>
      <w:r w:rsidRPr="002B2F54">
        <w:rPr>
          <w:i/>
          <w:sz w:val="18"/>
          <w:szCs w:val="18"/>
        </w:rPr>
        <w:t xml:space="preserve"> te </w:t>
      </w:r>
      <w:proofErr w:type="spellStart"/>
      <w:r w:rsidRPr="002B2F54">
        <w:rPr>
          <w:i/>
          <w:sz w:val="18"/>
          <w:szCs w:val="18"/>
        </w:rPr>
        <w:t>seguirá</w:t>
      </w:r>
      <w:proofErr w:type="spellEnd"/>
      <w:r w:rsidRPr="002B2F54">
        <w:rPr>
          <w:i/>
          <w:sz w:val="18"/>
          <w:szCs w:val="18"/>
        </w:rPr>
        <w:t xml:space="preserve">. 75 acciones </w:t>
      </w:r>
      <w:proofErr w:type="spellStart"/>
      <w:r w:rsidRPr="002B2F54">
        <w:rPr>
          <w:i/>
          <w:sz w:val="18"/>
          <w:szCs w:val="18"/>
        </w:rPr>
        <w:t>lingüísticas</w:t>
      </w:r>
      <w:proofErr w:type="spellEnd"/>
      <w:r w:rsidRPr="002B2F54">
        <w:rPr>
          <w:i/>
          <w:sz w:val="18"/>
          <w:szCs w:val="18"/>
        </w:rPr>
        <w:t xml:space="preserve"> para </w:t>
      </w:r>
      <w:proofErr w:type="spellStart"/>
      <w:r w:rsidRPr="002B2F54">
        <w:rPr>
          <w:i/>
          <w:sz w:val="18"/>
          <w:szCs w:val="18"/>
        </w:rPr>
        <w:t>enseñar</w:t>
      </w:r>
      <w:proofErr w:type="spellEnd"/>
      <w:r w:rsidRPr="002B2F54">
        <w:rPr>
          <w:i/>
          <w:sz w:val="18"/>
          <w:szCs w:val="18"/>
        </w:rPr>
        <w:t xml:space="preserve"> a pensar </w:t>
      </w:r>
      <w:proofErr w:type="spellStart"/>
      <w:r w:rsidRPr="002B2F54">
        <w:rPr>
          <w:i/>
          <w:sz w:val="18"/>
          <w:szCs w:val="18"/>
        </w:rPr>
        <w:t>Ciencias</w:t>
      </w:r>
      <w:proofErr w:type="spellEnd"/>
      <w:r>
        <w:rPr>
          <w:i/>
          <w:sz w:val="18"/>
          <w:szCs w:val="18"/>
        </w:rPr>
        <w:t xml:space="preserve">. </w:t>
      </w:r>
      <w:r w:rsidRPr="002B2F54">
        <w:rPr>
          <w:sz w:val="18"/>
          <w:szCs w:val="18"/>
        </w:rPr>
        <w:t>Barcelona (Graó) Jordi Domènech Casal (2022). Premi Joan Profitós d'assaig Pedagògic.</w:t>
      </w:r>
      <w:r>
        <w:rPr>
          <w:sz w:val="18"/>
          <w:szCs w:val="18"/>
        </w:rPr>
        <w:t xml:space="preserve"> </w:t>
      </w:r>
      <w:hyperlink r:id="rId6" w:history="1">
        <w:r w:rsidRPr="00A7410F">
          <w:rPr>
            <w:rStyle w:val="Hipervnculo"/>
            <w:sz w:val="18"/>
            <w:szCs w:val="18"/>
          </w:rPr>
          <w:t>https://wp.me/p25seH-ZR</w:t>
        </w:r>
      </w:hyperlink>
      <w:r>
        <w:rPr>
          <w:sz w:val="18"/>
          <w:szCs w:val="18"/>
        </w:rPr>
        <w:t xml:space="preserve">  </w:t>
      </w:r>
      <w:bookmarkStart w:id="1" w:name="_GoBack"/>
      <w:bookmarkEnd w:id="1"/>
    </w:p>
    <w:sectPr w:rsidR="00BA39EF" w:rsidRPr="002B2F54" w:rsidSect="0019443C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10C2D"/>
    <w:multiLevelType w:val="hybridMultilevel"/>
    <w:tmpl w:val="3586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049D4">
      <w:numFmt w:val="bullet"/>
      <w:lvlText w:val="•"/>
      <w:lvlJc w:val="left"/>
      <w:pPr>
        <w:ind w:left="1440" w:hanging="360"/>
      </w:pPr>
      <w:rPr>
        <w:rFonts w:ascii="Palatino Linotype" w:eastAsia="Andale Sans UI" w:hAnsi="Palatino Linotyp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0C65"/>
    <w:multiLevelType w:val="hybridMultilevel"/>
    <w:tmpl w:val="4D925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3201F"/>
    <w:multiLevelType w:val="hybridMultilevel"/>
    <w:tmpl w:val="0090FF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AA1"/>
    <w:rsid w:val="0019443C"/>
    <w:rsid w:val="00255898"/>
    <w:rsid w:val="003F203C"/>
    <w:rsid w:val="005D0AA1"/>
    <w:rsid w:val="007A7379"/>
    <w:rsid w:val="007B1ED4"/>
    <w:rsid w:val="00BA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5F305"/>
  <w15:docId w15:val="{5AD7176E-B206-462E-A950-314FF500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0AA1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5D0AA1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D0AA1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Prrafodelista">
    <w:name w:val="List Paragraph"/>
    <w:basedOn w:val="Normal"/>
    <w:uiPriority w:val="34"/>
    <w:qFormat/>
    <w:rsid w:val="005D0AA1"/>
    <w:pPr>
      <w:ind w:left="708"/>
    </w:pPr>
  </w:style>
  <w:style w:type="paragraph" w:customStyle="1" w:styleId="Titulo2">
    <w:name w:val="Titulo 2"/>
    <w:basedOn w:val="Ttulo1"/>
    <w:link w:val="Titulo2Car"/>
    <w:qFormat/>
    <w:rsid w:val="005D0AA1"/>
  </w:style>
  <w:style w:type="character" w:customStyle="1" w:styleId="Titulo2Car">
    <w:name w:val="Titulo 2 Car"/>
    <w:basedOn w:val="Ttulo1Car"/>
    <w:link w:val="Titulo2"/>
    <w:rsid w:val="005D0AA1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D0AA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D0AA1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BA39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p.me/p25seH-Z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4</cp:revision>
  <dcterms:created xsi:type="dcterms:W3CDTF">2021-03-23T10:16:00Z</dcterms:created>
  <dcterms:modified xsi:type="dcterms:W3CDTF">2022-10-10T09:03:00Z</dcterms:modified>
</cp:coreProperties>
</file>