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  <w:rtl w:val="0"/>
        </w:rPr>
        <w:t xml:space="preserve">Excavation Site...........................................................    Authors....................................................................................................................................................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54.0" w:type="dxa"/>
        <w:jc w:val="left"/>
        <w:tblInd w:w="-108.0" w:type="dxa"/>
        <w:tblLayout w:type="fixed"/>
        <w:tblLook w:val="0000"/>
      </w:tblPr>
      <w:tblGrid>
        <w:gridCol w:w="3269"/>
        <w:gridCol w:w="5379"/>
        <w:gridCol w:w="5506"/>
        <w:tblGridChange w:id="0">
          <w:tblGrid>
            <w:gridCol w:w="3269"/>
            <w:gridCol w:w="5379"/>
            <w:gridCol w:w="5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The evidence....(description and ID of the evidence)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Support the identification of the species as...   Because....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This evidence is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weak / strong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 because...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42" w:top="703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76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426" w:line="240" w:lineRule="auto"/>
      <w:jc w:val="right"/>
      <w:rPr>
        <w:rFonts w:ascii="Times New Roman" w:cs="Times New Roman" w:eastAsia="Times New Roman" w:hAnsi="Times New Roman"/>
        <w:b w:val="1"/>
        <w:bCs w:val="1"/>
        <w:sz w:val="22"/>
        <w:szCs w:val="2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  <w:rtl w:val="0"/>
      </w:rPr>
      <w:t xml:space="preserve">Armstadt 3-Delta |   Human Evolution and Archaeology   |   https://sites.google.com/site/armshtadt3delta/home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2"/>
        <w:szCs w:val="22"/>
        <w:vertAlign w:val="baseline"/>
        <w:rtl w:val="0"/>
      </w:rPr>
      <w:t xml:space="preserve">Evidences Analysis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1027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