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Site Grid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................................................................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Authors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</w:t>
        <w:tab/>
        <w:tab/>
        <w:tab/>
        <w:tab/>
        <w:tab/>
        <w:t xml:space="preserve">B</w:t>
        <w:tab/>
        <w:tab/>
        <w:tab/>
        <w:tab/>
        <w:t xml:space="preserve">  C</w:t>
        <w:tab/>
        <w:tab/>
        <w:tab/>
        <w:tab/>
        <w:tab/>
        <w:t xml:space="preserve">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8503285</wp:posOffset>
            </wp:positionH>
            <wp:positionV relativeFrom="paragraph">
              <wp:posOffset>245745</wp:posOffset>
            </wp:positionV>
            <wp:extent cx="1226185" cy="17938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79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154.0" w:type="dxa"/>
        <w:jc w:val="left"/>
        <w:tblInd w:w="-113.0" w:type="dxa"/>
        <w:tblLayout w:type="fixed"/>
        <w:tblLook w:val="0000"/>
      </w:tblPr>
      <w:tblGrid>
        <w:gridCol w:w="3288"/>
        <w:gridCol w:w="3289"/>
        <w:gridCol w:w="3288"/>
        <w:gridCol w:w="3289"/>
        <w:tblGridChange w:id="0">
          <w:tblGrid>
            <w:gridCol w:w="3288"/>
            <w:gridCol w:w="3289"/>
            <w:gridCol w:w="3288"/>
            <w:gridCol w:w="3289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Be sure to include in your frame: 1) the references for the information you are giving (books, webs) 2) the funcional implications of these evidences (“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This kind of tool means that this species was able to...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”)</w:t>
            </w:r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0" w:top="709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567" w:line="240" w:lineRule="auto"/>
      <w:jc w:val="right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